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73" w:rsidRPr="00952B73" w:rsidRDefault="00952B73" w:rsidP="00952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B73">
        <w:rPr>
          <w:rFonts w:ascii="Times New Roman" w:hAnsi="Times New Roman" w:cs="Times New Roman"/>
          <w:b/>
          <w:sz w:val="28"/>
          <w:szCs w:val="28"/>
        </w:rPr>
        <w:t>Инвалид сможет приобрести техническое средство реабилитации по электронному сертификату</w:t>
      </w:r>
    </w:p>
    <w:p w:rsidR="00952B73" w:rsidRPr="00952B73" w:rsidRDefault="00952B73" w:rsidP="00952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A13" w:rsidRDefault="00ED5A13" w:rsidP="00ED5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2B73" w:rsidRPr="00952B7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30.12.2020</w:t>
      </w:r>
      <w:r w:rsidR="00F1656A">
        <w:rPr>
          <w:rFonts w:ascii="Times New Roman" w:hAnsi="Times New Roman" w:cs="Times New Roman"/>
          <w:sz w:val="28"/>
          <w:szCs w:val="28"/>
        </w:rPr>
        <w:t> г.</w:t>
      </w:r>
      <w:r w:rsidR="00952B73" w:rsidRPr="00952B73">
        <w:rPr>
          <w:rFonts w:ascii="Times New Roman" w:hAnsi="Times New Roman" w:cs="Times New Roman"/>
          <w:sz w:val="28"/>
          <w:szCs w:val="28"/>
        </w:rPr>
        <w:t xml:space="preserve"> № 491-ФЗ «О приобретении отдельных видов товаров, работ, услуг с использов</w:t>
      </w:r>
      <w:r>
        <w:rPr>
          <w:rFonts w:ascii="Times New Roman" w:hAnsi="Times New Roman" w:cs="Times New Roman"/>
          <w:sz w:val="28"/>
          <w:szCs w:val="28"/>
        </w:rPr>
        <w:t>анием электронного сертификата» стало возможным п</w:t>
      </w:r>
      <w:r w:rsidRPr="00952B73">
        <w:rPr>
          <w:rFonts w:ascii="Times New Roman" w:hAnsi="Times New Roman" w:cs="Times New Roman"/>
          <w:sz w:val="28"/>
          <w:szCs w:val="28"/>
        </w:rPr>
        <w:t>риобретать и оплачивать технические средства реабилитации по электронному сертификату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B73" w:rsidRPr="00952B73" w:rsidRDefault="00F1656A" w:rsidP="0095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З</w:t>
      </w:r>
      <w:r w:rsidR="00952B73" w:rsidRPr="00952B73">
        <w:rPr>
          <w:rFonts w:ascii="Times New Roman" w:hAnsi="Times New Roman" w:cs="Times New Roman"/>
          <w:sz w:val="28"/>
          <w:szCs w:val="28"/>
        </w:rPr>
        <w:t>акон устанавливает правовые и организационные основы применения электронного сертификата, регулирует порядок его формирования и изменения, порядок приобретения и оплаты отдельных видов товаров, работ, услуг с использованием электронного сертификата.</w:t>
      </w:r>
    </w:p>
    <w:p w:rsidR="00952B73" w:rsidRPr="00952B73" w:rsidRDefault="00952B73" w:rsidP="0095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3">
        <w:rPr>
          <w:rFonts w:ascii="Times New Roman" w:hAnsi="Times New Roman" w:cs="Times New Roman"/>
          <w:sz w:val="28"/>
          <w:szCs w:val="28"/>
        </w:rPr>
        <w:t>Кроме основных категорий инвалидов, право на покупку протезов, колясок, прочих товаров и услуг с использованием электронного сертификата получат инвалиды войны, участники Великой отечественной войны, ветераны боевых действий и другие категории граждан, получающие государственную социальную помощь в виде набора социальных услуг.</w:t>
      </w:r>
    </w:p>
    <w:p w:rsidR="00952B73" w:rsidRPr="00952B73" w:rsidRDefault="00952B73" w:rsidP="0095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3">
        <w:rPr>
          <w:rFonts w:ascii="Times New Roman" w:hAnsi="Times New Roman" w:cs="Times New Roman"/>
          <w:sz w:val="28"/>
          <w:szCs w:val="28"/>
        </w:rPr>
        <w:t>С использованием электронного сертификата можно будет приобрести:</w:t>
      </w:r>
    </w:p>
    <w:p w:rsidR="00952B73" w:rsidRPr="00952B73" w:rsidRDefault="00952B73" w:rsidP="0095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3">
        <w:rPr>
          <w:rFonts w:ascii="Times New Roman" w:hAnsi="Times New Roman" w:cs="Times New Roman"/>
          <w:sz w:val="28"/>
          <w:szCs w:val="28"/>
        </w:rPr>
        <w:t>1)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бюджета;</w:t>
      </w:r>
    </w:p>
    <w:p w:rsidR="00952B73" w:rsidRPr="00952B73" w:rsidRDefault="00952B73" w:rsidP="0095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3">
        <w:rPr>
          <w:rFonts w:ascii="Times New Roman" w:hAnsi="Times New Roman" w:cs="Times New Roman"/>
          <w:sz w:val="28"/>
          <w:szCs w:val="28"/>
        </w:rPr>
        <w:t>2) товары, работы, услуги, связанные с медицинской, социальной и профессиональной реабилитацией застрахованного при наличии прямых последствий страхового случая;</w:t>
      </w:r>
    </w:p>
    <w:p w:rsidR="00952B73" w:rsidRPr="00952B73" w:rsidRDefault="00952B73" w:rsidP="0095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3">
        <w:rPr>
          <w:rFonts w:ascii="Times New Roman" w:hAnsi="Times New Roman" w:cs="Times New Roman"/>
          <w:sz w:val="28"/>
          <w:szCs w:val="28"/>
        </w:rPr>
        <w:t>3) лекарственные препараты для медицинского применения в объеме не менее</w:t>
      </w:r>
      <w:proofErr w:type="gramStart"/>
      <w:r w:rsidRPr="00952B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2B73">
        <w:rPr>
          <w:rFonts w:ascii="Times New Roman" w:hAnsi="Times New Roman" w:cs="Times New Roman"/>
          <w:sz w:val="28"/>
          <w:szCs w:val="28"/>
        </w:rPr>
        <w:t xml:space="preserve"> чем это предусмотрено перечнем жизненно необходимых и важнейших лекарственных препаратов, по рецептам на лекарственные препараты, медицинские изделия по рецептам на медицинские изделия, а также специализированные продукты лечебного питания для детей-инвалидов.</w:t>
      </w:r>
    </w:p>
    <w:p w:rsidR="00952B73" w:rsidRPr="00952B73" w:rsidRDefault="00952B73" w:rsidP="0095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952B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2B73"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внимание, что положения Закона о приобретении с использованием электронного сертификата товаров, работ, услуг, связанных с медицинской, социальной и профессиональной реабилитацией застрахованного при наличии прямых последствий страхового </w:t>
      </w:r>
      <w:r w:rsidR="00ED5A13">
        <w:rPr>
          <w:rFonts w:ascii="Times New Roman" w:hAnsi="Times New Roman" w:cs="Times New Roman"/>
          <w:sz w:val="28"/>
          <w:szCs w:val="28"/>
        </w:rPr>
        <w:t xml:space="preserve">случая, вступают в силу лишь с </w:t>
      </w:r>
      <w:r w:rsidRPr="00952B73">
        <w:rPr>
          <w:rFonts w:ascii="Times New Roman" w:hAnsi="Times New Roman" w:cs="Times New Roman"/>
          <w:sz w:val="28"/>
          <w:szCs w:val="28"/>
        </w:rPr>
        <w:t>1 января 2023 г.</w:t>
      </w:r>
    </w:p>
    <w:p w:rsidR="00F1656A" w:rsidRDefault="00952B73" w:rsidP="0095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3">
        <w:rPr>
          <w:rFonts w:ascii="Times New Roman" w:hAnsi="Times New Roman" w:cs="Times New Roman"/>
          <w:sz w:val="28"/>
          <w:szCs w:val="28"/>
        </w:rPr>
        <w:t xml:space="preserve">Формирование и изменение электронного сертификата обеспечиваются оператором информационной системы. </w:t>
      </w:r>
    </w:p>
    <w:p w:rsidR="00F1656A" w:rsidRDefault="00F1656A" w:rsidP="00F1656A">
      <w:pPr>
        <w:rPr>
          <w:rFonts w:ascii="Times New Roman" w:hAnsi="Times New Roman" w:cs="Times New Roman"/>
          <w:sz w:val="28"/>
          <w:szCs w:val="28"/>
        </w:rPr>
      </w:pPr>
    </w:p>
    <w:p w:rsidR="00F1656A" w:rsidRDefault="00F1656A" w:rsidP="00F165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B618F2" w:rsidRPr="00F1656A" w:rsidRDefault="00B618F2" w:rsidP="00F1656A">
      <w:pPr>
        <w:rPr>
          <w:rFonts w:ascii="Times New Roman" w:hAnsi="Times New Roman" w:cs="Times New Roman"/>
          <w:sz w:val="28"/>
          <w:szCs w:val="28"/>
        </w:rPr>
      </w:pPr>
    </w:p>
    <w:sectPr w:rsidR="00B618F2" w:rsidRPr="00F1656A" w:rsidSect="0033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952B73"/>
    <w:rsid w:val="003329A3"/>
    <w:rsid w:val="006573A7"/>
    <w:rsid w:val="00952B73"/>
    <w:rsid w:val="00B618F2"/>
    <w:rsid w:val="00ED5A13"/>
    <w:rsid w:val="00F1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836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192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44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50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2021-10-27T14:40:00Z</dcterms:created>
  <dcterms:modified xsi:type="dcterms:W3CDTF">2021-10-28T07:19:00Z</dcterms:modified>
</cp:coreProperties>
</file>