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A6C4" w14:textId="77777777" w:rsidR="00B006A5" w:rsidRDefault="00B006A5">
      <w:pPr>
        <w:widowControl w:val="0"/>
        <w:spacing w:after="0"/>
        <w:jc w:val="center"/>
        <w:rPr>
          <w:rFonts w:ascii="Times New Roman" w:hAnsi="Times New Roman" w:cs="Times New Roman"/>
          <w:sz w:val="28"/>
          <w:szCs w:val="28"/>
        </w:rPr>
      </w:pPr>
    </w:p>
    <w:p w14:paraId="518CB3C6" w14:textId="77777777" w:rsidR="00FE3C31" w:rsidRPr="00FE3C31" w:rsidRDefault="00FE3C31" w:rsidP="00FE3C31">
      <w:pPr>
        <w:spacing w:after="0" w:line="240" w:lineRule="atLeast"/>
        <w:ind w:right="2124"/>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      Российская Федерация                                                                  </w:t>
      </w:r>
    </w:p>
    <w:p w14:paraId="1DD99576" w14:textId="77777777" w:rsidR="00FE3C31" w:rsidRPr="00FE3C31" w:rsidRDefault="00FE3C31" w:rsidP="00FE3C31">
      <w:pPr>
        <w:spacing w:after="0" w:line="24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Совет депутатов                                          </w:t>
      </w:r>
    </w:p>
    <w:p w14:paraId="3F47A43D" w14:textId="77777777" w:rsidR="00FE3C31" w:rsidRPr="00FE3C31" w:rsidRDefault="00FE3C31" w:rsidP="00FE3C31">
      <w:pPr>
        <w:spacing w:after="0" w:line="240" w:lineRule="atLeast"/>
        <w:ind w:left="-15"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муниципального образования</w:t>
      </w:r>
    </w:p>
    <w:p w14:paraId="3A747FDE" w14:textId="77777777" w:rsidR="00FE3C31" w:rsidRPr="00FE3C31" w:rsidRDefault="00FE3C31" w:rsidP="00FE3C31">
      <w:pPr>
        <w:keepNext/>
        <w:tabs>
          <w:tab w:val="left" w:pos="708"/>
        </w:tabs>
        <w:spacing w:after="0" w:line="240" w:lineRule="atLeast"/>
        <w:ind w:right="5385"/>
        <w:jc w:val="center"/>
        <w:outlineLvl w:val="0"/>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Александровский сельсовет</w:t>
      </w:r>
    </w:p>
    <w:p w14:paraId="225A3AF9" w14:textId="77777777" w:rsidR="00FE3C31" w:rsidRPr="00FE3C31" w:rsidRDefault="00FE3C31" w:rsidP="00FE3C31">
      <w:pPr>
        <w:spacing w:after="0" w:line="240" w:lineRule="auto"/>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Александровского района</w:t>
      </w:r>
    </w:p>
    <w:p w14:paraId="7A951555" w14:textId="77777777" w:rsidR="00FE3C31" w:rsidRPr="00FE3C31" w:rsidRDefault="00FE3C31" w:rsidP="00FE3C31">
      <w:pPr>
        <w:spacing w:after="0" w:line="240" w:lineRule="auto"/>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Оренбургской области</w:t>
      </w:r>
    </w:p>
    <w:p w14:paraId="44604488" w14:textId="77777777" w:rsidR="00FE3C31" w:rsidRDefault="00FE3C31" w:rsidP="00FE3C31">
      <w:pPr>
        <w:spacing w:after="0" w:line="2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четвертый созыв</w:t>
      </w:r>
    </w:p>
    <w:p w14:paraId="3C31E98D" w14:textId="77777777" w:rsidR="00DD6B5C" w:rsidRPr="00FE3C31" w:rsidRDefault="00DD6B5C" w:rsidP="00FE3C31">
      <w:pPr>
        <w:spacing w:after="0" w:line="20" w:lineRule="atLeast"/>
        <w:ind w:right="5385"/>
        <w:jc w:val="center"/>
        <w:rPr>
          <w:rFonts w:ascii="Times New Roman" w:eastAsia="Times New Roman" w:hAnsi="Times New Roman" w:cs="Times New Roman"/>
          <w:b/>
          <w:sz w:val="28"/>
          <w:szCs w:val="28"/>
          <w:lang w:eastAsia="ar-SA"/>
        </w:rPr>
      </w:pPr>
    </w:p>
    <w:p w14:paraId="61D99F63" w14:textId="77777777" w:rsidR="00FE3C31" w:rsidRDefault="00FE3C31" w:rsidP="00FE3C31">
      <w:pPr>
        <w:spacing w:after="0" w:line="2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РЕШЕНИЕ </w:t>
      </w:r>
    </w:p>
    <w:p w14:paraId="74C478A5" w14:textId="77777777" w:rsidR="00DC79D6" w:rsidRDefault="00DC79D6" w:rsidP="00FE3C31">
      <w:pPr>
        <w:spacing w:after="0" w:line="20" w:lineRule="atLeast"/>
        <w:ind w:right="5385"/>
        <w:jc w:val="center"/>
        <w:rPr>
          <w:rFonts w:ascii="Times New Roman" w:eastAsia="Times New Roman" w:hAnsi="Times New Roman" w:cs="Times New Roman"/>
          <w:b/>
          <w:sz w:val="28"/>
          <w:szCs w:val="28"/>
          <w:lang w:eastAsia="ar-SA"/>
        </w:rPr>
      </w:pPr>
    </w:p>
    <w:p w14:paraId="3055506C" w14:textId="77777777" w:rsidR="00FE3C31" w:rsidRPr="00FE3C31" w:rsidRDefault="00DC79D6" w:rsidP="00FE3C31">
      <w:pPr>
        <w:spacing w:after="0" w:line="20" w:lineRule="atLeast"/>
        <w:ind w:right="538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21.09.2021 № 5</w:t>
      </w:r>
      <w:r w:rsidR="000A0D4E">
        <w:rPr>
          <w:rFonts w:ascii="Times New Roman" w:eastAsia="Times New Roman" w:hAnsi="Times New Roman" w:cs="Times New Roman"/>
          <w:b/>
          <w:sz w:val="28"/>
          <w:szCs w:val="28"/>
          <w:lang w:eastAsia="ar-SA"/>
        </w:rPr>
        <w:t>5</w:t>
      </w:r>
    </w:p>
    <w:p w14:paraId="53FB0A16" w14:textId="77777777" w:rsidR="00B006A5" w:rsidRDefault="00B006A5">
      <w:pPr>
        <w:spacing w:after="0" w:line="240" w:lineRule="auto"/>
        <w:jc w:val="center"/>
        <w:outlineLvl w:val="0"/>
        <w:rPr>
          <w:rFonts w:ascii="Times New Roman" w:hAnsi="Times New Roman" w:cs="Times New Roman"/>
          <w:b/>
          <w:sz w:val="28"/>
          <w:szCs w:val="28"/>
        </w:rPr>
      </w:pPr>
    </w:p>
    <w:p w14:paraId="60BED970" w14:textId="77777777" w:rsidR="00FE3C31" w:rsidRDefault="00BC1962" w:rsidP="00FE3C31">
      <w:pPr>
        <w:pStyle w:val="af4"/>
        <w:spacing w:beforeAutospacing="0" w:after="0" w:afterAutospacing="0"/>
        <w:rPr>
          <w:bCs/>
          <w:sz w:val="28"/>
          <w:szCs w:val="28"/>
        </w:rPr>
      </w:pPr>
      <w:r w:rsidRPr="00FE3C31">
        <w:rPr>
          <w:bCs/>
          <w:sz w:val="28"/>
          <w:szCs w:val="28"/>
        </w:rPr>
        <w:t xml:space="preserve">Об утверждении Положения </w:t>
      </w:r>
    </w:p>
    <w:p w14:paraId="14A889AA" w14:textId="77777777" w:rsidR="00FE3C31" w:rsidRDefault="00BC1962" w:rsidP="00FE3C31">
      <w:pPr>
        <w:pStyle w:val="af4"/>
        <w:spacing w:beforeAutospacing="0" w:after="0" w:afterAutospacing="0"/>
        <w:rPr>
          <w:bCs/>
          <w:sz w:val="28"/>
          <w:szCs w:val="28"/>
        </w:rPr>
      </w:pPr>
      <w:r w:rsidRPr="00FE3C31">
        <w:rPr>
          <w:bCs/>
          <w:sz w:val="28"/>
          <w:szCs w:val="28"/>
        </w:rPr>
        <w:t xml:space="preserve">о муниципальном жилищном </w:t>
      </w:r>
    </w:p>
    <w:p w14:paraId="20B5E86C" w14:textId="77777777" w:rsidR="00FE3C31" w:rsidRDefault="00BC1962" w:rsidP="00FE3C31">
      <w:pPr>
        <w:pStyle w:val="af4"/>
        <w:spacing w:beforeAutospacing="0" w:after="0" w:afterAutospacing="0"/>
        <w:rPr>
          <w:bCs/>
          <w:sz w:val="28"/>
          <w:szCs w:val="28"/>
        </w:rPr>
      </w:pPr>
      <w:r w:rsidRPr="00FE3C31">
        <w:rPr>
          <w:bCs/>
          <w:sz w:val="28"/>
          <w:szCs w:val="28"/>
        </w:rPr>
        <w:t xml:space="preserve">контроле на территории </w:t>
      </w:r>
    </w:p>
    <w:p w14:paraId="7DA22A68" w14:textId="77777777" w:rsidR="00FE3C31" w:rsidRDefault="00BC1962" w:rsidP="00FE3C31">
      <w:pPr>
        <w:pStyle w:val="af4"/>
        <w:spacing w:beforeAutospacing="0" w:after="0" w:afterAutospacing="0"/>
        <w:rPr>
          <w:bCs/>
          <w:sz w:val="28"/>
          <w:szCs w:val="28"/>
        </w:rPr>
      </w:pPr>
      <w:r w:rsidRPr="00FE3C31">
        <w:rPr>
          <w:bCs/>
          <w:sz w:val="28"/>
          <w:szCs w:val="28"/>
        </w:rPr>
        <w:t xml:space="preserve">Александровского сельсовета </w:t>
      </w:r>
    </w:p>
    <w:p w14:paraId="5141DA4E" w14:textId="77777777" w:rsidR="00FE3C31" w:rsidRDefault="00BC1962" w:rsidP="00FE3C31">
      <w:pPr>
        <w:pStyle w:val="af4"/>
        <w:spacing w:beforeAutospacing="0" w:after="0" w:afterAutospacing="0"/>
        <w:rPr>
          <w:bCs/>
          <w:sz w:val="28"/>
          <w:szCs w:val="28"/>
        </w:rPr>
      </w:pPr>
      <w:r w:rsidRPr="00FE3C31">
        <w:rPr>
          <w:bCs/>
          <w:sz w:val="28"/>
          <w:szCs w:val="28"/>
        </w:rPr>
        <w:t xml:space="preserve">Александровского района </w:t>
      </w:r>
    </w:p>
    <w:p w14:paraId="6660CC5C" w14:textId="77777777" w:rsidR="00B006A5" w:rsidRPr="00FE3C31" w:rsidRDefault="00BC1962" w:rsidP="00FE3C31">
      <w:pPr>
        <w:pStyle w:val="af4"/>
        <w:spacing w:beforeAutospacing="0" w:after="0" w:afterAutospacing="0"/>
        <w:rPr>
          <w:bCs/>
          <w:sz w:val="28"/>
          <w:szCs w:val="28"/>
        </w:rPr>
      </w:pPr>
      <w:r w:rsidRPr="00FE3C31">
        <w:rPr>
          <w:bCs/>
          <w:sz w:val="28"/>
          <w:szCs w:val="28"/>
        </w:rPr>
        <w:t xml:space="preserve">Оренбургской области </w:t>
      </w:r>
    </w:p>
    <w:p w14:paraId="2A8CC016" w14:textId="77777777" w:rsidR="00B006A5" w:rsidRDefault="00B006A5">
      <w:pPr>
        <w:pStyle w:val="af4"/>
        <w:spacing w:beforeAutospacing="0" w:after="0" w:afterAutospacing="0"/>
        <w:jc w:val="center"/>
        <w:rPr>
          <w:sz w:val="28"/>
          <w:szCs w:val="28"/>
        </w:rPr>
      </w:pPr>
    </w:p>
    <w:p w14:paraId="74B1DD96" w14:textId="77777777" w:rsidR="00B006A5" w:rsidRDefault="00BC1962">
      <w:pPr>
        <w:pStyle w:val="af4"/>
        <w:spacing w:beforeAutospacing="0" w:after="0" w:afterAutospacing="0"/>
        <w:ind w:firstLine="709"/>
        <w:jc w:val="both"/>
        <w:rPr>
          <w:sz w:val="28"/>
          <w:szCs w:val="28"/>
        </w:rPr>
      </w:pPr>
      <w:r>
        <w:rPr>
          <w:sz w:val="28"/>
          <w:szCs w:val="28"/>
        </w:rPr>
        <w:t xml:space="preserve">В соответствии со статьей 20 Жилищного кодекса Российской Федерации, </w:t>
      </w:r>
      <w:r>
        <w:rPr>
          <w:color w:val="000000"/>
          <w:sz w:val="28"/>
          <w:szCs w:val="28"/>
        </w:rPr>
        <w:t>п. 6 ч. 1 ст.14 Федерального закона от 06.10.2003 №131-ФЗ «Об общих принципах организации местного самоуправления в Российской Федерации»</w:t>
      </w:r>
      <w:r>
        <w:rPr>
          <w:sz w:val="28"/>
          <w:szCs w:val="28"/>
        </w:rPr>
        <w:t>, Федеральным законом от 31 июля 2020 года №</w:t>
      </w:r>
      <w:r w:rsidR="00FE3C31">
        <w:rPr>
          <w:sz w:val="28"/>
          <w:szCs w:val="28"/>
        </w:rPr>
        <w:t xml:space="preserve"> </w:t>
      </w:r>
      <w:r>
        <w:rPr>
          <w:sz w:val="28"/>
          <w:szCs w:val="28"/>
        </w:rPr>
        <w:t>248-ФЗ «О государственном контроле (надзоре) и муниципальном контроле в Российской Федерации», Совет депутатов РЕШИЛ:</w:t>
      </w:r>
    </w:p>
    <w:p w14:paraId="668EBC46" w14:textId="77777777" w:rsidR="00B006A5" w:rsidRDefault="00BC1962">
      <w:pPr>
        <w:pStyle w:val="af4"/>
        <w:spacing w:beforeAutospacing="0" w:after="0" w:afterAutospacing="0"/>
        <w:ind w:firstLine="709"/>
        <w:jc w:val="both"/>
        <w:rPr>
          <w:sz w:val="28"/>
          <w:szCs w:val="28"/>
        </w:rPr>
      </w:pPr>
      <w:r>
        <w:rPr>
          <w:sz w:val="28"/>
          <w:szCs w:val="28"/>
        </w:rPr>
        <w:t>1. Утвердить Положение о муниципальном жилищном контроле на территории Александровского сельсовета Александровского района Оренбургской области согласно приложению</w:t>
      </w:r>
      <w:r w:rsidR="00FE3C31">
        <w:rPr>
          <w:sz w:val="28"/>
          <w:szCs w:val="28"/>
        </w:rPr>
        <w:t>.</w:t>
      </w:r>
      <w:r>
        <w:rPr>
          <w:sz w:val="28"/>
          <w:szCs w:val="28"/>
        </w:rPr>
        <w:t xml:space="preserve"> </w:t>
      </w:r>
    </w:p>
    <w:p w14:paraId="0CD9C225" w14:textId="77777777" w:rsidR="00B006A5" w:rsidRDefault="00BC1962">
      <w:pPr>
        <w:pStyle w:val="af4"/>
        <w:spacing w:beforeAutospacing="0" w:after="0" w:afterAutospacing="0"/>
        <w:ind w:firstLine="709"/>
        <w:jc w:val="both"/>
        <w:rPr>
          <w:sz w:val="28"/>
          <w:szCs w:val="28"/>
        </w:rPr>
      </w:pPr>
      <w:r>
        <w:rPr>
          <w:sz w:val="28"/>
          <w:szCs w:val="28"/>
        </w:rPr>
        <w:t xml:space="preserve">2. </w:t>
      </w:r>
      <w:r w:rsidR="00971885">
        <w:rPr>
          <w:sz w:val="28"/>
          <w:szCs w:val="28"/>
        </w:rPr>
        <w:t>К</w:t>
      </w:r>
      <w:r>
        <w:rPr>
          <w:sz w:val="28"/>
          <w:szCs w:val="28"/>
        </w:rPr>
        <w:t>онтроль за исполнением настоящего решения возложить на постоянную комиссию</w:t>
      </w:r>
      <w:r w:rsidR="00396665">
        <w:rPr>
          <w:sz w:val="28"/>
          <w:szCs w:val="28"/>
        </w:rPr>
        <w:t xml:space="preserve"> </w:t>
      </w:r>
      <w:r w:rsidR="00396665" w:rsidRPr="00396665">
        <w:rPr>
          <w:sz w:val="28"/>
          <w:szCs w:val="28"/>
          <w:lang w:eastAsia="en-US"/>
        </w:rPr>
        <w:t>по вопросам организации местного самоуправления, организации досуга населения, благоустройству, пожарной безопасности населения</w:t>
      </w:r>
      <w:r w:rsidRPr="00396665">
        <w:rPr>
          <w:sz w:val="28"/>
          <w:szCs w:val="28"/>
        </w:rPr>
        <w:t>.</w:t>
      </w:r>
    </w:p>
    <w:p w14:paraId="18F9AA75" w14:textId="77777777" w:rsidR="00B006A5" w:rsidRDefault="00BC1962">
      <w:pPr>
        <w:pStyle w:val="af4"/>
        <w:spacing w:beforeAutospacing="0" w:after="0" w:afterAutospacing="0"/>
        <w:ind w:firstLine="709"/>
        <w:jc w:val="both"/>
        <w:rPr>
          <w:sz w:val="28"/>
          <w:szCs w:val="28"/>
        </w:rPr>
      </w:pPr>
      <w:r>
        <w:rPr>
          <w:bCs/>
          <w:sz w:val="28"/>
          <w:szCs w:val="28"/>
        </w:rPr>
        <w:t>4. Настоящее решение вступает в силу после его обнародования, но не ранее 01.01.2022.</w:t>
      </w:r>
    </w:p>
    <w:p w14:paraId="3D0D1A01" w14:textId="77777777" w:rsidR="00B006A5" w:rsidRDefault="00B006A5">
      <w:pPr>
        <w:widowControl w:val="0"/>
        <w:spacing w:after="0" w:line="240" w:lineRule="auto"/>
        <w:jc w:val="both"/>
        <w:rPr>
          <w:rFonts w:ascii="Times New Roman" w:eastAsia="Times New Roman" w:hAnsi="Times New Roman" w:cs="Times New Roman"/>
          <w:sz w:val="28"/>
          <w:szCs w:val="28"/>
        </w:rPr>
      </w:pPr>
    </w:p>
    <w:p w14:paraId="3AAB677D" w14:textId="77777777" w:rsidR="00B006A5" w:rsidRDefault="00BC1962">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Глава муниципального образования </w:t>
      </w:r>
      <w:r>
        <w:rPr>
          <w:rFonts w:ascii="Times New Roman" w:eastAsia="Times New Roman" w:hAnsi="Times New Roman" w:cs="Calibri"/>
          <w:sz w:val="28"/>
          <w:szCs w:val="28"/>
          <w:lang w:eastAsia="ru-RU"/>
        </w:rPr>
        <w:tab/>
        <w:t>Председатель Совета депутатов</w:t>
      </w:r>
    </w:p>
    <w:p w14:paraId="5CADF90E" w14:textId="77777777" w:rsidR="00B006A5" w:rsidRDefault="00B006A5">
      <w:pPr>
        <w:widowControl w:val="0"/>
        <w:suppressAutoHyphens w:val="0"/>
        <w:ind w:left="5529" w:hanging="5529"/>
        <w:rPr>
          <w:rFonts w:ascii="Times New Roman" w:eastAsia="Times New Roman" w:hAnsi="Times New Roman" w:cs="Calibri"/>
          <w:sz w:val="28"/>
          <w:szCs w:val="28"/>
          <w:lang w:eastAsia="ru-RU"/>
        </w:rPr>
      </w:pPr>
    </w:p>
    <w:p w14:paraId="19387557" w14:textId="18AF1DEB" w:rsidR="00B006A5" w:rsidRDefault="00BC1962">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________________В.И. Шамов</w:t>
      </w:r>
      <w:proofErr w:type="gramStart"/>
      <w:r>
        <w:rPr>
          <w:rFonts w:ascii="Times New Roman" w:eastAsia="Times New Roman" w:hAnsi="Times New Roman" w:cs="Calibri"/>
          <w:bCs/>
          <w:sz w:val="28"/>
          <w:szCs w:val="28"/>
          <w:lang w:eastAsia="ru-RU"/>
        </w:rPr>
        <w:tab/>
      </w:r>
      <w:r w:rsidR="00674CA4">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_</w:t>
      </w:r>
      <w:proofErr w:type="gramEnd"/>
      <w:r>
        <w:rPr>
          <w:rFonts w:ascii="Times New Roman" w:eastAsia="Times New Roman" w:hAnsi="Times New Roman" w:cs="Calibri"/>
          <w:bCs/>
          <w:sz w:val="28"/>
          <w:szCs w:val="28"/>
          <w:lang w:eastAsia="ru-RU"/>
        </w:rPr>
        <w:t>______________Л.Н. Шахова</w:t>
      </w:r>
    </w:p>
    <w:p w14:paraId="25FA499F" w14:textId="77777777" w:rsidR="00B006A5" w:rsidRDefault="00B006A5">
      <w:pPr>
        <w:spacing w:after="0" w:line="240" w:lineRule="auto"/>
        <w:ind w:left="5103"/>
        <w:rPr>
          <w:rFonts w:ascii="Times New Roman" w:hAnsi="Times New Roman" w:cs="Times New Roman"/>
          <w:sz w:val="24"/>
          <w:szCs w:val="24"/>
        </w:rPr>
      </w:pPr>
    </w:p>
    <w:p w14:paraId="0DE72963" w14:textId="77777777" w:rsidR="00B006A5" w:rsidRDefault="00BC1962">
      <w:pPr>
        <w:pStyle w:val="af4"/>
        <w:spacing w:before="28" w:beforeAutospacing="0" w:after="28" w:afterAutospacing="0"/>
        <w:jc w:val="both"/>
        <w:rPr>
          <w:color w:val="000000"/>
          <w:sz w:val="28"/>
          <w:szCs w:val="28"/>
        </w:rPr>
        <w:sectPr w:rsidR="00B006A5">
          <w:pgSz w:w="11906" w:h="16838"/>
          <w:pgMar w:top="1134" w:right="851" w:bottom="1134" w:left="1701" w:header="0" w:footer="0" w:gutter="0"/>
          <w:cols w:space="720"/>
          <w:formProt w:val="0"/>
          <w:docGrid w:linePitch="360" w:charSpace="4096"/>
        </w:sectPr>
      </w:pPr>
      <w:r>
        <w:rPr>
          <w:color w:val="000000"/>
          <w:sz w:val="28"/>
          <w:szCs w:val="28"/>
        </w:rPr>
        <w:t xml:space="preserve">Разослано: администрации Александровского сельсовета, администрации Александровского района, прокурору, в дело </w:t>
      </w:r>
    </w:p>
    <w:p w14:paraId="782B7F85" w14:textId="77777777" w:rsidR="00B006A5" w:rsidRDefault="00BC1962">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14:paraId="37C8193D" w14:textId="77777777" w:rsidR="00B006A5" w:rsidRDefault="00BC1962">
      <w:pPr>
        <w:pStyle w:val="21"/>
        <w:spacing w:after="0"/>
        <w:ind w:left="5670"/>
        <w:jc w:val="left"/>
        <w:rPr>
          <w:rFonts w:ascii="Times New Roman" w:hAnsi="Times New Roman"/>
        </w:rPr>
      </w:pPr>
      <w:r>
        <w:rPr>
          <w:rFonts w:ascii="Times New Roman" w:hAnsi="Times New Roman"/>
          <w:sz w:val="28"/>
          <w:szCs w:val="28"/>
        </w:rPr>
        <w:t>Совета депутатов</w:t>
      </w:r>
    </w:p>
    <w:p w14:paraId="127CFFD2" w14:textId="77777777" w:rsidR="00B006A5" w:rsidRDefault="00BC1962">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14:paraId="606ED9C7" w14:textId="77777777" w:rsidR="00B006A5" w:rsidRDefault="00BC1962">
      <w:pPr>
        <w:pStyle w:val="21"/>
        <w:spacing w:after="0"/>
        <w:ind w:left="5670"/>
        <w:jc w:val="left"/>
        <w:rPr>
          <w:rFonts w:ascii="Times New Roman" w:hAnsi="Times New Roman"/>
        </w:rPr>
      </w:pPr>
      <w:r>
        <w:rPr>
          <w:rFonts w:ascii="Times New Roman" w:hAnsi="Times New Roman"/>
          <w:sz w:val="28"/>
          <w:szCs w:val="28"/>
        </w:rPr>
        <w:t>Александровский сельсовет</w:t>
      </w:r>
    </w:p>
    <w:p w14:paraId="17A593DE" w14:textId="77777777" w:rsidR="00B006A5" w:rsidRDefault="00BC1962">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14:paraId="462666B1" w14:textId="77777777" w:rsidR="00B006A5" w:rsidRDefault="00BC1962">
      <w:pPr>
        <w:pStyle w:val="21"/>
        <w:spacing w:after="0"/>
        <w:ind w:left="5670"/>
        <w:jc w:val="left"/>
        <w:rPr>
          <w:rFonts w:ascii="Times New Roman" w:hAnsi="Times New Roman"/>
        </w:rPr>
      </w:pPr>
      <w:r>
        <w:rPr>
          <w:rFonts w:ascii="Times New Roman" w:hAnsi="Times New Roman"/>
          <w:sz w:val="28"/>
          <w:szCs w:val="28"/>
        </w:rPr>
        <w:t>Оренбургской области</w:t>
      </w:r>
    </w:p>
    <w:p w14:paraId="4A3E733C" w14:textId="77777777" w:rsidR="00B006A5" w:rsidRDefault="00396665">
      <w:pPr>
        <w:pStyle w:val="21"/>
        <w:spacing w:after="0" w:line="240" w:lineRule="auto"/>
        <w:ind w:left="5670"/>
        <w:jc w:val="left"/>
        <w:rPr>
          <w:rFonts w:ascii="Times New Roman" w:hAnsi="Times New Roman"/>
        </w:rPr>
      </w:pPr>
      <w:r>
        <w:rPr>
          <w:rFonts w:ascii="Times New Roman" w:hAnsi="Times New Roman" w:cs="Times New Roman"/>
          <w:sz w:val="28"/>
          <w:szCs w:val="28"/>
        </w:rPr>
        <w:t>о</w:t>
      </w:r>
      <w:r w:rsidR="00BC1962">
        <w:rPr>
          <w:rFonts w:ascii="Times New Roman" w:hAnsi="Times New Roman" w:cs="Times New Roman"/>
          <w:sz w:val="28"/>
          <w:szCs w:val="28"/>
        </w:rPr>
        <w:t>т</w:t>
      </w:r>
      <w:r>
        <w:rPr>
          <w:rFonts w:ascii="Times New Roman" w:hAnsi="Times New Roman" w:cs="Times New Roman"/>
          <w:sz w:val="28"/>
          <w:szCs w:val="28"/>
        </w:rPr>
        <w:t xml:space="preserve"> </w:t>
      </w:r>
      <w:r w:rsidR="0024278D">
        <w:rPr>
          <w:rFonts w:ascii="Times New Roman" w:hAnsi="Times New Roman" w:cs="Times New Roman"/>
          <w:sz w:val="28"/>
          <w:szCs w:val="28"/>
        </w:rPr>
        <w:t>21</w:t>
      </w:r>
      <w:r w:rsidR="00BC1962">
        <w:rPr>
          <w:rFonts w:ascii="Times New Roman" w:hAnsi="Times New Roman" w:cs="Times New Roman"/>
          <w:sz w:val="28"/>
          <w:szCs w:val="28"/>
        </w:rPr>
        <w:t>.</w:t>
      </w:r>
      <w:r>
        <w:rPr>
          <w:rFonts w:ascii="Times New Roman" w:hAnsi="Times New Roman" w:cs="Times New Roman"/>
          <w:sz w:val="28"/>
          <w:szCs w:val="28"/>
        </w:rPr>
        <w:t xml:space="preserve">09. </w:t>
      </w:r>
      <w:r w:rsidR="00BC1962">
        <w:rPr>
          <w:rFonts w:ascii="Times New Roman" w:hAnsi="Times New Roman" w:cs="Times New Roman"/>
          <w:sz w:val="28"/>
          <w:szCs w:val="28"/>
        </w:rPr>
        <w:t xml:space="preserve">2021 № </w:t>
      </w:r>
      <w:r w:rsidR="0024278D">
        <w:rPr>
          <w:rFonts w:ascii="Times New Roman" w:hAnsi="Times New Roman" w:cs="Times New Roman"/>
          <w:sz w:val="28"/>
          <w:szCs w:val="28"/>
        </w:rPr>
        <w:t>5</w:t>
      </w:r>
      <w:r w:rsidR="000A0D4E">
        <w:rPr>
          <w:rFonts w:ascii="Times New Roman" w:hAnsi="Times New Roman" w:cs="Times New Roman"/>
          <w:sz w:val="28"/>
          <w:szCs w:val="28"/>
        </w:rPr>
        <w:t>5</w:t>
      </w:r>
    </w:p>
    <w:p w14:paraId="58D7A3F4" w14:textId="77777777" w:rsidR="00B006A5" w:rsidRDefault="00B006A5">
      <w:pPr>
        <w:spacing w:after="0" w:line="240" w:lineRule="auto"/>
        <w:ind w:right="-1" w:firstLine="709"/>
        <w:jc w:val="center"/>
        <w:rPr>
          <w:rFonts w:ascii="Times New Roman" w:hAnsi="Times New Roman" w:cs="Times New Roman"/>
          <w:b/>
          <w:sz w:val="28"/>
          <w:szCs w:val="28"/>
        </w:rPr>
      </w:pPr>
    </w:p>
    <w:p w14:paraId="63B9BBB4" w14:textId="77777777" w:rsidR="00B006A5" w:rsidRDefault="00B006A5">
      <w:pPr>
        <w:spacing w:after="0" w:line="240" w:lineRule="auto"/>
        <w:ind w:right="-1" w:firstLine="709"/>
        <w:jc w:val="center"/>
        <w:rPr>
          <w:rFonts w:ascii="Times New Roman" w:hAnsi="Times New Roman" w:cs="Times New Roman"/>
          <w:b/>
          <w:sz w:val="28"/>
          <w:szCs w:val="28"/>
        </w:rPr>
      </w:pPr>
    </w:p>
    <w:p w14:paraId="6762D017" w14:textId="77777777" w:rsidR="00306A93"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14:paraId="54D5EB2E" w14:textId="77777777" w:rsidR="00B006A5"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муниципальном жилищном контроле на территории Александровского сельсовета Александровского района Оренбургской области.</w:t>
      </w:r>
    </w:p>
    <w:p w14:paraId="2DAC21F9" w14:textId="77777777" w:rsidR="00B006A5" w:rsidRDefault="00B006A5">
      <w:pPr>
        <w:spacing w:after="0" w:line="240" w:lineRule="auto"/>
        <w:ind w:right="-1"/>
        <w:jc w:val="center"/>
        <w:rPr>
          <w:rFonts w:ascii="Times New Roman" w:hAnsi="Times New Roman" w:cs="Times New Roman"/>
          <w:b/>
          <w:sz w:val="28"/>
          <w:szCs w:val="28"/>
        </w:rPr>
      </w:pPr>
    </w:p>
    <w:p w14:paraId="3FA01444" w14:textId="77777777" w:rsidR="00B006A5"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7B364120" w14:textId="77777777" w:rsidR="00B006A5" w:rsidRDefault="00B006A5">
      <w:pPr>
        <w:pStyle w:val="af"/>
        <w:spacing w:after="0" w:line="240" w:lineRule="auto"/>
        <w:ind w:left="1069" w:right="-1"/>
        <w:rPr>
          <w:rFonts w:ascii="Times New Roman" w:hAnsi="Times New Roman" w:cs="Times New Roman"/>
          <w:b/>
          <w:sz w:val="28"/>
          <w:szCs w:val="28"/>
        </w:rPr>
      </w:pPr>
    </w:p>
    <w:p w14:paraId="6B6D7351"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1.1.Настоящее Положение устанавливает порядок осуществления муниципального жилищного контроля на территории Александровского сельсовета Александровского района Оренбургской области (далее – муниципальный контроль, муниципальный жилищный контроль).</w:t>
      </w:r>
    </w:p>
    <w:p w14:paraId="60EDCCA8"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1.2.Под муниципальным жилищным контролем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DD127F8"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жилищного контроля на территории Александровского сельсовета Александровского района Оренбургской области регулируется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от 31 июля 2020 года №248-ФЗ).</w:t>
      </w:r>
    </w:p>
    <w:p w14:paraId="7BF70DE3"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 июля 2020 года № 247-ФЗ «Об обязательных требованиях в Российской Федерации».</w:t>
      </w:r>
    </w:p>
    <w:p w14:paraId="4FDCB187" w14:textId="77777777" w:rsidR="00B006A5" w:rsidRDefault="00BC19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w:t>
      </w:r>
      <w:r>
        <w:rPr>
          <w:rFonts w:ascii="Times New Roman" w:hAnsi="Times New Roman" w:cs="Times New Roman"/>
          <w:sz w:val="28"/>
          <w:szCs w:val="28"/>
        </w:rPr>
        <w:lastRenderedPageBreak/>
        <w:t>пресечению, предупреждению и (или) устранению последствий выявленных нарушений обязательных требований.</w:t>
      </w:r>
    </w:p>
    <w:p w14:paraId="60936FD1" w14:textId="77777777" w:rsidR="00B006A5" w:rsidRDefault="00BC1962">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жилищных отношений, оценка соблюдения которых является предметом муниципального жилищного контроля размещен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(далее - официальный сайт), </w:t>
      </w:r>
      <w:r w:rsidRPr="00BC1962">
        <w:rPr>
          <w:rStyle w:val="FontStyle13"/>
          <w:sz w:val="28"/>
          <w:szCs w:val="28"/>
        </w:rPr>
        <w:t>в подразделе «Муниципальный жилищный контроль» раздела «Муниципальный контроль».</w:t>
      </w:r>
    </w:p>
    <w:p w14:paraId="133594B9" w14:textId="77777777" w:rsidR="00B006A5" w:rsidRDefault="00BC1962">
      <w:pPr>
        <w:pStyle w:val="af"/>
        <w:spacing w:after="0" w:line="240" w:lineRule="auto"/>
        <w:ind w:left="0" w:firstLine="567"/>
        <w:contextualSpacing w:val="0"/>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14:paraId="099730FC" w14:textId="77777777" w:rsidR="00B006A5" w:rsidRDefault="00BC1962">
      <w:pPr>
        <w:spacing w:after="0" w:line="240" w:lineRule="auto"/>
        <w:ind w:firstLine="567"/>
        <w:jc w:val="both"/>
      </w:pPr>
      <w:r>
        <w:rPr>
          <w:rFonts w:ascii="Times New Roman" w:hAnsi="Times New Roman" w:cs="Times New Roman"/>
          <w:sz w:val="28"/>
          <w:szCs w:val="28"/>
          <w:shd w:val="clear" w:color="auto" w:fill="FFFFFF"/>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83EFABC" w14:textId="77777777" w:rsidR="00B006A5" w:rsidRDefault="00BC1962">
      <w:pPr>
        <w:shd w:val="clear" w:color="auto" w:fill="FFFFFF"/>
        <w:spacing w:after="0" w:line="240" w:lineRule="auto"/>
        <w:ind w:firstLine="567"/>
        <w:jc w:val="both"/>
      </w:pPr>
      <w:r>
        <w:rPr>
          <w:rFonts w:ascii="Times New Roman" w:eastAsia="Times New Roman" w:hAnsi="Times New Roman" w:cs="Times New Roman"/>
          <w:sz w:val="28"/>
          <w:szCs w:val="28"/>
          <w:lang w:eastAsia="ru-RU"/>
        </w:rPr>
        <w:t xml:space="preserve">1) требований к использованию и сохранности муниципального жилищного фонда, в том числе </w:t>
      </w:r>
      <w:hyperlink r:id="rId6" w:anchor="dst100028" w:history="1">
        <w:r>
          <w:rPr>
            <w:rFonts w:ascii="Times New Roman" w:eastAsia="Times New Roman" w:hAnsi="Times New Roman" w:cs="Times New Roman"/>
            <w:sz w:val="28"/>
            <w:szCs w:val="28"/>
            <w:lang w:eastAsia="ru-RU"/>
          </w:rPr>
          <w:t>требований</w:t>
        </w:r>
      </w:hyperlink>
      <w:r>
        <w:rPr>
          <w:rFonts w:ascii="Times New Roman" w:eastAsia="Times New Roman" w:hAnsi="Times New Roman" w:cs="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325A0D6" w14:textId="77777777" w:rsidR="00B006A5" w:rsidRDefault="00BC1962">
      <w:pPr>
        <w:shd w:val="clear" w:color="auto" w:fill="FFFFFF"/>
        <w:spacing w:after="0" w:line="240" w:lineRule="auto"/>
        <w:ind w:firstLine="567"/>
        <w:jc w:val="both"/>
      </w:pPr>
      <w:bookmarkStart w:id="0" w:name="dst1005"/>
      <w:bookmarkEnd w:id="0"/>
      <w:r>
        <w:rPr>
          <w:rFonts w:ascii="Times New Roman" w:eastAsia="Times New Roman" w:hAnsi="Times New Roman" w:cs="Times New Roman"/>
          <w:sz w:val="28"/>
          <w:szCs w:val="28"/>
          <w:lang w:eastAsia="ru-RU"/>
        </w:rPr>
        <w:t>2) требований к формированию фондов капитального ремонта;</w:t>
      </w:r>
    </w:p>
    <w:p w14:paraId="059827D5" w14:textId="77777777" w:rsidR="00B006A5" w:rsidRDefault="00BC1962">
      <w:pPr>
        <w:shd w:val="clear" w:color="auto" w:fill="FFFFFF"/>
        <w:spacing w:after="0" w:line="240" w:lineRule="auto"/>
        <w:ind w:firstLine="567"/>
        <w:jc w:val="both"/>
      </w:pPr>
      <w:bookmarkStart w:id="1" w:name="dst1006"/>
      <w:bookmarkEnd w:id="1"/>
      <w:r>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93CD40C" w14:textId="77777777" w:rsidR="00B006A5" w:rsidRDefault="00BC1962">
      <w:pPr>
        <w:shd w:val="clear" w:color="auto" w:fill="FFFFFF"/>
        <w:spacing w:after="0" w:line="240" w:lineRule="auto"/>
        <w:ind w:firstLine="567"/>
        <w:jc w:val="both"/>
      </w:pPr>
      <w:bookmarkStart w:id="2" w:name="dst1007"/>
      <w:bookmarkEnd w:id="2"/>
      <w:r>
        <w:rPr>
          <w:rFonts w:ascii="Times New Roman" w:eastAsia="Times New Roman" w:hAnsi="Times New Roman" w:cs="Times New Roman"/>
          <w:sz w:val="28"/>
          <w:szCs w:val="28"/>
          <w:lang w:eastAsia="ru-RU"/>
        </w:rPr>
        <w:t>4) требований к предоставлению коммунальных услуг и пользователям помещений в многоквартирных домах и жилых домов;</w:t>
      </w:r>
    </w:p>
    <w:p w14:paraId="6D9F96A4" w14:textId="77777777" w:rsidR="00B006A5" w:rsidRDefault="00BC1962">
      <w:pPr>
        <w:shd w:val="clear" w:color="auto" w:fill="FFFFFF"/>
        <w:spacing w:after="0" w:line="240" w:lineRule="auto"/>
        <w:ind w:firstLine="567"/>
        <w:jc w:val="both"/>
      </w:pPr>
      <w:bookmarkStart w:id="3" w:name="dst1008"/>
      <w:bookmarkEnd w:id="3"/>
      <w:r>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E62F9F5" w14:textId="77777777" w:rsidR="00B006A5" w:rsidRDefault="00BC1962">
      <w:pPr>
        <w:shd w:val="clear" w:color="auto" w:fill="FFFFFF"/>
        <w:spacing w:after="0" w:line="240" w:lineRule="auto"/>
        <w:ind w:firstLine="567"/>
        <w:jc w:val="both"/>
      </w:pPr>
      <w:bookmarkStart w:id="4" w:name="dst1009"/>
      <w:bookmarkEnd w:id="4"/>
      <w:r>
        <w:rPr>
          <w:rFonts w:ascii="Times New Roman" w:eastAsia="Times New Roman" w:hAnsi="Times New Roman" w:cs="Times New Roman"/>
          <w:color w:val="000000"/>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14:paraId="561BE087" w14:textId="77777777" w:rsidR="00B006A5" w:rsidRDefault="00BC1962">
      <w:pPr>
        <w:shd w:val="clear" w:color="auto" w:fill="FFFFFF"/>
        <w:spacing w:after="0" w:line="240" w:lineRule="auto"/>
        <w:ind w:firstLine="567"/>
        <w:jc w:val="both"/>
      </w:pPr>
      <w:bookmarkStart w:id="5" w:name="dst1010"/>
      <w:bookmarkEnd w:id="5"/>
      <w:r>
        <w:rPr>
          <w:rFonts w:ascii="Times New Roman" w:eastAsia="Times New Roman" w:hAnsi="Times New Roman" w:cs="Times New Roman"/>
          <w:color w:val="000000"/>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681818C" w14:textId="77777777" w:rsidR="00B006A5" w:rsidRDefault="00BC1962">
      <w:pPr>
        <w:shd w:val="clear" w:color="auto" w:fill="FFFFFF"/>
        <w:spacing w:after="0" w:line="240" w:lineRule="auto"/>
        <w:ind w:firstLine="567"/>
        <w:jc w:val="both"/>
      </w:pPr>
      <w:bookmarkStart w:id="6" w:name="dst1011"/>
      <w:bookmarkEnd w:id="6"/>
      <w:r>
        <w:rPr>
          <w:rFonts w:ascii="Times New Roman" w:eastAsia="Times New Roman" w:hAnsi="Times New Roman" w:cs="Times New Roman"/>
          <w:color w:val="000000"/>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1539DEB" w14:textId="77777777" w:rsidR="00B006A5" w:rsidRDefault="00BC1962">
      <w:pPr>
        <w:shd w:val="clear" w:color="auto" w:fill="FFFFFF"/>
        <w:spacing w:after="0" w:line="240" w:lineRule="auto"/>
        <w:ind w:firstLine="567"/>
        <w:jc w:val="both"/>
      </w:pPr>
      <w:bookmarkStart w:id="7" w:name="dst1012"/>
      <w:bookmarkEnd w:id="7"/>
      <w:r>
        <w:rPr>
          <w:rFonts w:ascii="Times New Roman" w:eastAsia="Times New Roman" w:hAnsi="Times New Roman" w:cs="Times New Roman"/>
          <w:color w:val="000000"/>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FDE13D7" w14:textId="77777777" w:rsidR="00B006A5" w:rsidRDefault="00BC1962">
      <w:pPr>
        <w:shd w:val="clear" w:color="auto" w:fill="FFFFFF"/>
        <w:spacing w:after="0" w:line="240" w:lineRule="auto"/>
        <w:ind w:firstLine="567"/>
        <w:jc w:val="both"/>
      </w:pPr>
      <w:bookmarkStart w:id="8" w:name="dst1013"/>
      <w:bookmarkEnd w:id="8"/>
      <w:r>
        <w:rPr>
          <w:rFonts w:ascii="Times New Roman" w:eastAsia="Times New Roman" w:hAnsi="Times New Roman" w:cs="Times New Roman"/>
          <w:color w:val="000000"/>
          <w:sz w:val="28"/>
          <w:szCs w:val="28"/>
          <w:lang w:eastAsia="ru-RU"/>
        </w:rPr>
        <w:t>10) требований к обеспечению доступности для инвалидов помещений в многоквартирны</w:t>
      </w:r>
      <w:r>
        <w:rPr>
          <w:rFonts w:ascii="Times New Roman" w:eastAsia="Times New Roman" w:hAnsi="Times New Roman" w:cs="Times New Roman"/>
          <w:sz w:val="28"/>
          <w:szCs w:val="28"/>
          <w:lang w:eastAsia="ru-RU"/>
        </w:rPr>
        <w:t>х домах;</w:t>
      </w:r>
    </w:p>
    <w:p w14:paraId="35AC0648" w14:textId="77777777" w:rsidR="00B006A5" w:rsidRDefault="00BC1962">
      <w:pPr>
        <w:pStyle w:val="af"/>
        <w:spacing w:after="0" w:line="240" w:lineRule="auto"/>
        <w:ind w:left="0" w:firstLine="567"/>
        <w:contextualSpacing w:val="0"/>
        <w:jc w:val="both"/>
      </w:pPr>
      <w:bookmarkStart w:id="9" w:name="dst1014"/>
      <w:bookmarkEnd w:id="9"/>
      <w:r>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14:paraId="2379D6A5" w14:textId="77777777" w:rsidR="00B006A5" w:rsidRDefault="00BC1962">
      <w:pPr>
        <w:pStyle w:val="af"/>
        <w:spacing w:after="0" w:line="240" w:lineRule="auto"/>
        <w:ind w:left="0" w:firstLine="567"/>
        <w:contextualSpacing w:val="0"/>
        <w:jc w:val="both"/>
      </w:pPr>
      <w:r>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14:paraId="142C2D4B" w14:textId="77777777" w:rsidR="00B006A5" w:rsidRDefault="00BC1962">
      <w:pPr>
        <w:spacing w:after="0" w:line="240" w:lineRule="auto"/>
        <w:ind w:firstLine="567"/>
        <w:jc w:val="both"/>
      </w:pPr>
      <w:r>
        <w:rPr>
          <w:rFonts w:ascii="Times New Roman" w:hAnsi="Times New Roman" w:cs="Times New Roman"/>
          <w:sz w:val="28"/>
          <w:szCs w:val="28"/>
        </w:rPr>
        <w:t>1.7. Объектом муниципального контроля является:</w:t>
      </w:r>
    </w:p>
    <w:p w14:paraId="7DD2564E" w14:textId="77777777" w:rsidR="00B006A5" w:rsidRDefault="00BC1962">
      <w:pPr>
        <w:pStyle w:val="ab"/>
        <w:ind w:left="0" w:firstLine="567"/>
        <w:jc w:val="both"/>
      </w:pPr>
      <w:r>
        <w:rPr>
          <w:color w:val="000000"/>
          <w:sz w:val="28"/>
          <w:szCs w:val="28"/>
        </w:rPr>
        <w:t>1) деятельность, действия (бездействие) по пользованию жилыми помещениями муниципального жилищного фонда;</w:t>
      </w:r>
    </w:p>
    <w:p w14:paraId="0945FA28" w14:textId="77777777" w:rsidR="00B006A5" w:rsidRDefault="00BC1962">
      <w:pPr>
        <w:pStyle w:val="ab"/>
        <w:ind w:left="0" w:firstLine="567"/>
        <w:jc w:val="both"/>
      </w:pPr>
      <w:r>
        <w:rPr>
          <w:color w:val="000000"/>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5C9A81E8" w14:textId="77777777" w:rsidR="00B006A5" w:rsidRDefault="00BC1962">
      <w:pPr>
        <w:pStyle w:val="ab"/>
        <w:ind w:left="0" w:firstLine="567"/>
        <w:jc w:val="both"/>
      </w:pPr>
      <w:r>
        <w:rPr>
          <w:color w:val="000000"/>
          <w:sz w:val="28"/>
          <w:szCs w:val="28"/>
        </w:rPr>
        <w:t>3) деятельность, действия (бездействие) по формированию фондов капитального ремонта;</w:t>
      </w:r>
    </w:p>
    <w:p w14:paraId="2E769605" w14:textId="77777777" w:rsidR="00B006A5" w:rsidRDefault="00BC1962">
      <w:pPr>
        <w:pStyle w:val="ab"/>
        <w:ind w:left="0" w:firstLine="567"/>
        <w:jc w:val="both"/>
      </w:pPr>
      <w:r>
        <w:rPr>
          <w:color w:val="000000"/>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16661782" w14:textId="77777777" w:rsidR="00B006A5" w:rsidRDefault="00BC1962">
      <w:pPr>
        <w:pStyle w:val="ab"/>
        <w:ind w:left="0" w:firstLine="567"/>
        <w:jc w:val="both"/>
      </w:pPr>
      <w:r>
        <w:rPr>
          <w:color w:val="000000"/>
          <w:sz w:val="28"/>
          <w:szCs w:val="28"/>
        </w:rPr>
        <w:t>5) деятельность, действия (бездействие) по управлению многоквартирными домами, включающая в себя:</w:t>
      </w:r>
    </w:p>
    <w:p w14:paraId="65A099F6" w14:textId="77777777" w:rsidR="00B006A5" w:rsidRDefault="00BC1962">
      <w:pPr>
        <w:pStyle w:val="ab"/>
        <w:ind w:left="0" w:firstLine="567"/>
        <w:jc w:val="both"/>
      </w:pPr>
      <w:r>
        <w:rPr>
          <w:color w:val="000000"/>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5D3F53FF" w14:textId="77777777" w:rsidR="00B006A5" w:rsidRDefault="00BC1962">
      <w:pPr>
        <w:pStyle w:val="ab"/>
        <w:ind w:left="0" w:firstLine="567"/>
        <w:jc w:val="both"/>
      </w:pPr>
      <w:r>
        <w:rPr>
          <w:color w:val="000000"/>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1865179" w14:textId="77777777" w:rsidR="00B006A5" w:rsidRDefault="00BC1962">
      <w:pPr>
        <w:pStyle w:val="ab"/>
        <w:ind w:left="0" w:firstLine="567"/>
        <w:jc w:val="both"/>
      </w:pPr>
      <w:r>
        <w:rPr>
          <w:color w:val="000000"/>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8F0881D" w14:textId="77777777" w:rsidR="00B006A5" w:rsidRDefault="00BC1962">
      <w:pPr>
        <w:pStyle w:val="ab"/>
        <w:ind w:left="0" w:firstLine="567"/>
        <w:jc w:val="both"/>
      </w:pPr>
      <w:r>
        <w:rPr>
          <w:color w:val="000000"/>
          <w:sz w:val="28"/>
          <w:szCs w:val="28"/>
        </w:rPr>
        <w:t>- деятельность, действия (бездействие) по обеспечению доступности для инвалидов помещений в многоквартирных домах;</w:t>
      </w:r>
    </w:p>
    <w:p w14:paraId="3EA2B5B9" w14:textId="77777777" w:rsidR="00B006A5" w:rsidRDefault="00BC1962">
      <w:pPr>
        <w:pStyle w:val="ab"/>
        <w:ind w:left="0" w:firstLine="567"/>
        <w:jc w:val="both"/>
      </w:pPr>
      <w:r>
        <w:rPr>
          <w:color w:val="000000"/>
          <w:sz w:val="28"/>
          <w:szCs w:val="28"/>
        </w:rPr>
        <w:t>6) деятельность, действия (бездействие) по размещению информации в системе;</w:t>
      </w:r>
    </w:p>
    <w:p w14:paraId="03225759" w14:textId="77777777" w:rsidR="00B006A5" w:rsidRDefault="00BC1962">
      <w:pPr>
        <w:pStyle w:val="ab"/>
        <w:ind w:left="0" w:firstLine="567"/>
        <w:jc w:val="both"/>
      </w:pPr>
      <w:r>
        <w:rPr>
          <w:color w:val="000000"/>
          <w:sz w:val="28"/>
          <w:szCs w:val="28"/>
        </w:rPr>
        <w:t>7) деятельность, действия (бездействие) по предоставлению жилых помещений в наемных домах социального использования.</w:t>
      </w:r>
    </w:p>
    <w:p w14:paraId="577D9C57"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жилищный контроль осуществляется в отношении граждан, в том числе осуществляющих деятельность в качестве </w:t>
      </w:r>
      <w:r>
        <w:rPr>
          <w:rFonts w:ascii="Times New Roman" w:hAnsi="Times New Roman" w:cs="Times New Roman"/>
          <w:sz w:val="28"/>
          <w:szCs w:val="28"/>
        </w:rPr>
        <w:lastRenderedPageBreak/>
        <w:t>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08E3997E" w14:textId="77777777" w:rsidR="00B006A5" w:rsidRDefault="00BC1962">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1E841FC3" w14:textId="77777777" w:rsidR="00B006A5" w:rsidRDefault="00BC1962">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4DC33D07" w14:textId="77777777" w:rsidR="00B006A5" w:rsidRDefault="00BC1962">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14:paraId="5609106E" w14:textId="77777777" w:rsidR="00B006A5" w:rsidRDefault="00BC1962">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граждане, во владении и (или) в пользовании которых находятся помещения муниципального жилищного фонда.</w:t>
      </w:r>
    </w:p>
    <w:p w14:paraId="34C83277" w14:textId="77777777" w:rsidR="00B006A5" w:rsidRDefault="00BC19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Муниципальный жилищный контроль осуществляется администрацией Александровского сельсовета Александровского района Оренбургской области (далее – администрация сельсовета; уполномоченный орган; контрольный орган).</w:t>
      </w:r>
    </w:p>
    <w:p w14:paraId="7F44C549" w14:textId="77777777" w:rsidR="00B006A5" w:rsidRDefault="00BC19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Александровского сельсовета Александровского района Оренбургской области, специалист администрации Александровского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0C517B5B" w14:textId="77777777" w:rsidR="00B006A5" w:rsidRDefault="00BC19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Александровского сельсовета Александровского района Оренбургской области.</w:t>
      </w:r>
    </w:p>
    <w:p w14:paraId="2CF61306" w14:textId="77777777" w:rsidR="00B006A5" w:rsidRDefault="00BC1962">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Times New Roman" w:hAnsi="Times New Roman" w:cs="Times New Roman"/>
          <w:sz w:val="28"/>
          <w:szCs w:val="28"/>
          <w:lang w:eastAsia="ru-RU"/>
        </w:rPr>
        <w:t>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w:t>
      </w:r>
      <w:r>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14:paraId="77449329"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№248-ФЗ и иными федеральными законами.</w:t>
      </w:r>
    </w:p>
    <w:p w14:paraId="1CCE7EC3"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1.12.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 248-</w:t>
      </w:r>
      <w:proofErr w:type="gramStart"/>
      <w:r>
        <w:rPr>
          <w:rFonts w:ascii="Times New Roman" w:hAnsi="Times New Roman" w:cs="Times New Roman"/>
          <w:sz w:val="28"/>
          <w:szCs w:val="28"/>
        </w:rPr>
        <w:t>ФЗ«</w:t>
      </w:r>
      <w:proofErr w:type="gramEnd"/>
      <w:r>
        <w:rPr>
          <w:rFonts w:ascii="Times New Roman" w:hAnsi="Times New Roman" w:cs="Times New Roman"/>
          <w:sz w:val="28"/>
          <w:szCs w:val="28"/>
        </w:rPr>
        <w:t>О государственном контроле (надзоре) и муниципальном контроле в Российской Федерации»(далее - контрольные мероприятия).</w:t>
      </w:r>
    </w:p>
    <w:p w14:paraId="38E1C3D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1.13. В целях осуществления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482340D6"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 июля 2020 года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14:paraId="0B7B25E4" w14:textId="77777777" w:rsidR="00B006A5" w:rsidRDefault="00BC1962">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Администрация сельсовета осуществляет учет объектов муниципального контроля. Учет объектов контроля осуществляется посредством создания:</w:t>
      </w:r>
    </w:p>
    <w:p w14:paraId="0E694EA2"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14:paraId="78FA562B"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14:paraId="36C8AE1A" w14:textId="77777777" w:rsidR="00B006A5" w:rsidRDefault="00BC1962">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14:paraId="4BCBE64C"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84EDD0E"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1.15. 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4834E0F"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1.16. К отношениям, связанным с осуществлением муниципального жилищного контроля, организацией и проведением профилактических </w:t>
      </w:r>
      <w:r>
        <w:rPr>
          <w:rFonts w:ascii="Times New Roman" w:hAnsi="Times New Roman" w:cs="Times New Roman"/>
          <w:sz w:val="28"/>
          <w:szCs w:val="28"/>
        </w:rPr>
        <w:lastRenderedPageBreak/>
        <w:t>мероприятий, контрольных (надзорных) мероприятий применяются положения Федерального закона от 31июля 2020 года № 248-ФЗ.</w:t>
      </w:r>
    </w:p>
    <w:p w14:paraId="2C566579"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жилищного контроля не применяется. Муниципальный контроль осуществляется без проведения плановых контрольных мероприятий.</w:t>
      </w:r>
    </w:p>
    <w:p w14:paraId="097FAC80" w14:textId="77777777" w:rsidR="00B006A5" w:rsidRDefault="00BC1962">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0209604D" w14:textId="77777777" w:rsidR="00B006A5" w:rsidRDefault="00B006A5">
      <w:pPr>
        <w:pStyle w:val="af"/>
        <w:spacing w:after="0" w:line="240" w:lineRule="auto"/>
        <w:ind w:left="0" w:right="-1" w:firstLine="709"/>
        <w:jc w:val="both"/>
        <w:rPr>
          <w:rFonts w:ascii="Times New Roman" w:hAnsi="Times New Roman" w:cs="Times New Roman"/>
          <w:b/>
          <w:sz w:val="28"/>
          <w:szCs w:val="28"/>
        </w:rPr>
      </w:pPr>
    </w:p>
    <w:p w14:paraId="3CC02D7C" w14:textId="77777777" w:rsidR="00B006A5"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14:paraId="339DBAC7" w14:textId="77777777" w:rsidR="00B006A5" w:rsidRDefault="00B006A5">
      <w:pPr>
        <w:spacing w:after="0" w:line="240" w:lineRule="auto"/>
        <w:ind w:right="-1" w:firstLine="709"/>
        <w:jc w:val="both"/>
        <w:rPr>
          <w:rFonts w:ascii="Times New Roman" w:hAnsi="Times New Roman" w:cs="Times New Roman"/>
          <w:sz w:val="28"/>
          <w:szCs w:val="28"/>
        </w:rPr>
      </w:pPr>
    </w:p>
    <w:p w14:paraId="45132EC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0BF62A8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7DCAA3F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6201C8B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14:paraId="797D3FE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14:paraId="5508BE8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B8243F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14:paraId="5F755AE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14:paraId="342D2E6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445A012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14:paraId="4BEA356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14:paraId="731008F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14:paraId="49349CF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14:paraId="027649E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EFD25A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2099C37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45EBC61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14:paraId="011BBD8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2.4.5. Уполномоченный орган осуществляет учет объявленных им предостережений и использует соответствующие данные для проведения </w:t>
      </w:r>
      <w:r>
        <w:rPr>
          <w:rFonts w:ascii="Times New Roman" w:hAnsi="Times New Roman" w:cs="Times New Roman"/>
          <w:sz w:val="28"/>
          <w:szCs w:val="28"/>
        </w:rPr>
        <w:lastRenderedPageBreak/>
        <w:t>иных профилактических мероприятий и контрольных (надзорных) мероприятий.</w:t>
      </w:r>
    </w:p>
    <w:p w14:paraId="20435F2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14:paraId="53A5427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05F3AD8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7054F18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14:paraId="05C3A27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14:paraId="3D3B720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14:paraId="2C92AAD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14:paraId="11B0152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14:paraId="2B2945D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14:paraId="6969824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0FB6CB1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299CBC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112C7C4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72A751A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14:paraId="17F3780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7250D67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14:paraId="2241AF3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4CEA9163" w14:textId="77777777" w:rsidR="00B006A5" w:rsidRDefault="00B006A5">
      <w:pPr>
        <w:spacing w:after="0" w:line="240" w:lineRule="auto"/>
        <w:ind w:right="-1" w:firstLine="709"/>
        <w:jc w:val="both"/>
        <w:rPr>
          <w:rFonts w:ascii="Times New Roman" w:hAnsi="Times New Roman" w:cs="Times New Roman"/>
          <w:sz w:val="28"/>
          <w:szCs w:val="28"/>
        </w:rPr>
      </w:pPr>
    </w:p>
    <w:p w14:paraId="5DD871B5" w14:textId="77777777" w:rsidR="00B006A5"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жилищного контроля</w:t>
      </w:r>
    </w:p>
    <w:p w14:paraId="538F186D" w14:textId="77777777" w:rsidR="00B006A5" w:rsidRDefault="00B006A5">
      <w:pPr>
        <w:spacing w:after="0" w:line="240" w:lineRule="auto"/>
        <w:ind w:right="-1" w:firstLine="708"/>
        <w:jc w:val="both"/>
        <w:rPr>
          <w:rFonts w:ascii="Times New Roman" w:hAnsi="Times New Roman" w:cs="Times New Roman"/>
          <w:b/>
          <w:sz w:val="28"/>
          <w:szCs w:val="28"/>
        </w:rPr>
      </w:pPr>
    </w:p>
    <w:p w14:paraId="33A8E81D" w14:textId="77777777" w:rsidR="00B006A5" w:rsidRDefault="00BC1962">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14:paraId="71DD643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жилищного контроля могут проводиться:</w:t>
      </w:r>
    </w:p>
    <w:p w14:paraId="5559ACD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14:paraId="6C4812C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14:paraId="2404A33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14:paraId="60F5A5C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14:paraId="4AE5C3B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14:paraId="6B92506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14:paraId="67240C4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14:paraId="6CF735B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14:paraId="62D3887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14:paraId="6827FE7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14:paraId="61594FD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14:paraId="3A59426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14:paraId="0D54311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71EC45D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14:paraId="104097C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14:paraId="190AC61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14:paraId="4D5F422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14:paraId="5A7A3A3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E1864F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14:paraId="28E528E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7A5FC87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Pr>
          <w:rFonts w:ascii="Times New Roman" w:hAnsi="Times New Roman" w:cs="Times New Roman"/>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14:paraId="479B4CA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14:paraId="2BD9B75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14:paraId="5A5BF97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14:paraId="157E618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14:paraId="2C6FAE2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14:paraId="5379575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14:paraId="7118E63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14:paraId="6344D9F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636AE10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14:paraId="16478C8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жилищный контроль вправе осуществлять следующие должностные лица:</w:t>
      </w:r>
    </w:p>
    <w:p w14:paraId="51E6FFB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14:paraId="25ED062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w:t>
      </w:r>
    </w:p>
    <w:p w14:paraId="11126EA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0B2C882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14:paraId="4670784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14:paraId="63C2ADB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E8ECCE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7576CB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FF2AE8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1E492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0E974C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6730AED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14:paraId="51B00D5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14:paraId="69FD05B7" w14:textId="77777777" w:rsidR="00B006A5" w:rsidRDefault="00BC19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14:paraId="2AD13D6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14:paraId="382CB4C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14:paraId="261F86B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14:paraId="227FE73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14:paraId="1FD5B61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14:paraId="64B7886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14:paraId="6FF83DB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14:paraId="21648A1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2911A04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14:paraId="243F293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61D509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4DA9856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7B6E898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A9E7E6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D63C2D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7362C9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14:paraId="0458593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C63891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18E353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14:paraId="679BF88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14:paraId="659A882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14:paraId="7465CE4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14:paraId="00A6732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0C9C431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61C5708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E7A43A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382D2D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14:paraId="2CDF1BC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63A934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14:paraId="1031557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4FA8E9C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14:paraId="1E1C996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жилищного контроля проводятся следующие виды контрольных мероприятий:</w:t>
      </w:r>
    </w:p>
    <w:p w14:paraId="4A36142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14:paraId="17AF1EA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14:paraId="3438301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14:paraId="6A9964A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14:paraId="19B832E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14:paraId="4A8519D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14:paraId="6F3D0BB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14:paraId="13F87289"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14:paraId="3D4EA4A5"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14:paraId="0D0F3499"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1B617F37"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14:paraId="065A2C36"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14:paraId="4C5ED52E" w14:textId="77777777" w:rsidR="00B006A5" w:rsidRDefault="00BC1962">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14:paraId="6D251D13"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14:paraId="43D95A2A" w14:textId="77777777" w:rsidR="00B006A5" w:rsidRDefault="00BC1962">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464C545"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14:paraId="28F08A89"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14:paraId="2EFF7287"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14:paraId="18D966D5"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14:paraId="674ABF49"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14:paraId="39993F6B"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14:paraId="4722B4ED"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1983C5C3"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14:paraId="6F467F43"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14:paraId="7E8D1ABB" w14:textId="77777777" w:rsidR="00B006A5" w:rsidRDefault="00BC1962">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14:paraId="06477FA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14:paraId="7FF81B8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14:paraId="6C44F44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2C5CAA9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7A09A93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14:paraId="5FAC8F1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3.14.3.1. Осмотр.</w:t>
      </w:r>
    </w:p>
    <w:p w14:paraId="79F9907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14:paraId="7627E06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14:paraId="72D97C4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14:paraId="1C80AE8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14:paraId="0FB4D7C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14:paraId="27C59EA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363D4C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14:paraId="07E63F3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2713FCE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44DA985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14:paraId="11131AB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4F3F76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14:paraId="3E66207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14:paraId="6EF8B2C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14:paraId="55F02B1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14:paraId="79B1788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14:paraId="286AB4B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0A3446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14:paraId="32848D5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22F45F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3.15.5. Контролируемые лица или их представители обязаны обеспечить беспрепятственный доступ инспектора в здания, сооружения, помещения.</w:t>
      </w:r>
    </w:p>
    <w:p w14:paraId="0A9B8B7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14:paraId="0C4133D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C6D6A2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4C8E783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14:paraId="10A5CCB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14:paraId="43AB44F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14:paraId="1C80E82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14:paraId="1857241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21167B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0C4C8F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285FBF9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Pr>
          <w:rFonts w:ascii="Times New Roman" w:hAnsi="Times New Roman" w:cs="Times New Roman"/>
          <w:sz w:val="28"/>
          <w:szCs w:val="28"/>
        </w:rPr>
        <w:lastRenderedPageBreak/>
        <w:t>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7C4605B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14:paraId="2555C24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660AE93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14:paraId="4BA2EC5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w:t>
      </w:r>
    </w:p>
    <w:p w14:paraId="44522A1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14:paraId="1F247AD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5589211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08C7FFF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BB2B96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14:paraId="127FCA7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3.18.5. Выездное обследование может проводиться в форме внепланового контрольного (надзорного) мероприятия.</w:t>
      </w:r>
    </w:p>
    <w:p w14:paraId="4B86D82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F1E138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0FDEE11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6E86D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14:paraId="4F381BF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14:paraId="369559D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1AA4BD7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D062E3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3127CA9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5E94288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74E3677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14:paraId="5304D7F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14:paraId="7BDEA85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14:paraId="27ED5B5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14:paraId="57D4E50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14:paraId="1D62222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14:paraId="58C4A38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14:paraId="0AC36EA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14:paraId="0679D8D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14:paraId="0B814CF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14:paraId="7A7329F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2F1D374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14:paraId="0EDE7D2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087328C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4EFAF8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14:paraId="3A2CF2E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w:t>
      </w:r>
      <w:r>
        <w:rPr>
          <w:rFonts w:ascii="Times New Roman" w:hAnsi="Times New Roman" w:cs="Times New Roman"/>
          <w:sz w:val="28"/>
          <w:szCs w:val="28"/>
        </w:rPr>
        <w:lastRenderedPageBreak/>
        <w:t>(надзорного) мероприятия в случае, если полученные сведения имеют значение для контрольного (надзорного) мероприятия.</w:t>
      </w:r>
    </w:p>
    <w:p w14:paraId="6970731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14:paraId="19FC495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14:paraId="7E97795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416981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14:paraId="41D52E2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2A59584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14:paraId="409D67A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14:paraId="719E37C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w:t>
      </w:r>
      <w:r>
        <w:rPr>
          <w:rFonts w:ascii="Times New Roman" w:hAnsi="Times New Roman" w:cs="Times New Roman"/>
          <w:sz w:val="28"/>
          <w:szCs w:val="28"/>
        </w:rPr>
        <w:lastRenderedPageBreak/>
        <w:t>№248-ФЗ «О государственном контроле (надзоре) и муниципальном контроле в Российской Федерации».</w:t>
      </w:r>
    </w:p>
    <w:p w14:paraId="5DCF8DE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7E8406C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14:paraId="2A04BFA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33A69D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2FAA7E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5084A7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14:paraId="4A1DB99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14:paraId="71664B3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14:paraId="7C6184D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14:paraId="44329EC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14:paraId="6502DED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14:paraId="3A2B92B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14:paraId="34A7F0D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29D0103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14:paraId="2E0B2E8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14:paraId="7E05BAE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CDF138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54FD923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14:paraId="1EDE1B5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49CBEBF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14:paraId="2F292DC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59CD7E6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Pr>
          <w:rFonts w:ascii="Times New Roman" w:hAnsi="Times New Roman" w:cs="Times New Roman"/>
          <w:sz w:val="28"/>
          <w:szCs w:val="28"/>
        </w:rPr>
        <w:lastRenderedPageBreak/>
        <w:t>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B77638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14:paraId="6E32F72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14:paraId="344098B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D2E8C2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14:paraId="6DC3837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09666A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24EC33F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149144E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14:paraId="240DE2B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14:paraId="43BE976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01C3064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31D38D7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14:paraId="1BE7856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BF653A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F327B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246BA3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5E61E48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14:paraId="6C89237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14:paraId="6422D2A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14:paraId="26F7B6D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14:paraId="082D569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14:paraId="4E5F3FC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14:paraId="371DE71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14:paraId="11365F1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14:paraId="6DEB3FC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74FBE07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DDED6D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8E61847" w14:textId="77777777" w:rsidR="00B006A5" w:rsidRDefault="00B006A5">
      <w:pPr>
        <w:spacing w:after="0" w:line="240" w:lineRule="auto"/>
        <w:ind w:right="-1" w:firstLine="709"/>
        <w:jc w:val="both"/>
        <w:rPr>
          <w:rFonts w:ascii="Times New Roman" w:hAnsi="Times New Roman" w:cs="Times New Roman"/>
          <w:sz w:val="28"/>
          <w:szCs w:val="28"/>
        </w:rPr>
      </w:pPr>
    </w:p>
    <w:p w14:paraId="5E3E51F4" w14:textId="77777777" w:rsidR="00B006A5" w:rsidRDefault="00BC196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14:paraId="17DAE8A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14:paraId="441B9DB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27F446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14:paraId="1770477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9715EB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14:paraId="1D4A7F5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4E03508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14:paraId="7034CF1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14:paraId="34F977D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177BF9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49FDABB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3B17D9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B2C228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1736A8D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14:paraId="26F7C7F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14:paraId="0ABF781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14:paraId="6E6E117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0FA20F81"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14:paraId="57397DB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5399862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3BBDBA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8E7A2CA"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095CED8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14:paraId="4D11658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2F71C8B0"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3B2CC215"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14:paraId="3F1E77A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14:paraId="0EE1C55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14:paraId="065D96B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14:paraId="4F6BD61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770090CF"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14:paraId="6BC04357"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14:paraId="49E4616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14:paraId="5979B5E9"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2D449166"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3A8AC32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786DABD8"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22668744"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25FF0A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5A106CC"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4D8E93C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14:paraId="71C91B8D"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14:paraId="4B32E8A2"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14:paraId="7B1364CB"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14:paraId="320EA6B3"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771DEAAE" w14:textId="77777777" w:rsidR="00B006A5" w:rsidRDefault="00BC196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1C10441" w14:textId="77777777" w:rsidR="00B006A5" w:rsidRDefault="00B006A5">
      <w:pPr>
        <w:spacing w:after="0" w:line="240" w:lineRule="auto"/>
        <w:ind w:right="-1" w:firstLine="709"/>
        <w:jc w:val="both"/>
        <w:rPr>
          <w:rFonts w:ascii="Times New Roman" w:hAnsi="Times New Roman" w:cs="Times New Roman"/>
          <w:sz w:val="28"/>
          <w:szCs w:val="28"/>
        </w:rPr>
      </w:pPr>
    </w:p>
    <w:p w14:paraId="74CD12F1" w14:textId="77777777" w:rsidR="00B006A5" w:rsidRDefault="00BC1962">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жилищного контроля</w:t>
      </w:r>
    </w:p>
    <w:p w14:paraId="7A5CA5E0" w14:textId="77777777" w:rsidR="00B006A5" w:rsidRDefault="00B006A5">
      <w:pPr>
        <w:spacing w:after="0" w:line="240" w:lineRule="auto"/>
        <w:ind w:firstLine="567"/>
        <w:jc w:val="center"/>
        <w:rPr>
          <w:rFonts w:ascii="Times New Roman" w:hAnsi="Times New Roman" w:cs="Times New Roman"/>
          <w:i/>
          <w:iCs/>
          <w:sz w:val="28"/>
          <w:szCs w:val="28"/>
        </w:rPr>
      </w:pPr>
    </w:p>
    <w:p w14:paraId="4F548C2B"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799228F5"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14:paraId="773A28F3"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0D41EC7D"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51A34C7"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14:paraId="49678711"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14:paraId="23B569AD"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14:paraId="01A3C4CE"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02C1B3BC"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14:paraId="5C18DCCF"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0DBC84D"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14:paraId="4AA00E0F" w14:textId="77777777" w:rsidR="00B006A5" w:rsidRDefault="00BC1962">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7948385A"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14:paraId="62A6CBE8"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14:paraId="33E95CD2"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14:paraId="1A9AC074"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14:paraId="3DD5E5A7"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14:paraId="51D80465" w14:textId="77777777" w:rsidR="00B006A5" w:rsidRDefault="00BC1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14:paraId="672D7087"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5542E314" w14:textId="77777777" w:rsidR="00B006A5" w:rsidRDefault="00BC196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14:paraId="020E4FA9" w14:textId="77777777" w:rsidR="00B006A5" w:rsidRDefault="00B006A5">
      <w:pPr>
        <w:spacing w:after="0" w:line="240" w:lineRule="auto"/>
        <w:ind w:firstLine="567"/>
        <w:jc w:val="center"/>
        <w:rPr>
          <w:rFonts w:ascii="Times New Roman" w:hAnsi="Times New Roman" w:cs="Times New Roman"/>
          <w:b/>
          <w:sz w:val="28"/>
          <w:szCs w:val="28"/>
        </w:rPr>
      </w:pPr>
    </w:p>
    <w:p w14:paraId="7A12AE41" w14:textId="77777777" w:rsidR="00B006A5" w:rsidRDefault="00BC196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14:paraId="39B3E5BB" w14:textId="77777777" w:rsidR="00B006A5" w:rsidRDefault="00B006A5">
      <w:pPr>
        <w:spacing w:after="0" w:line="240" w:lineRule="auto"/>
        <w:contextualSpacing/>
        <w:jc w:val="center"/>
        <w:rPr>
          <w:rFonts w:ascii="Times New Roman" w:hAnsi="Times New Roman" w:cs="Times New Roman"/>
          <w:b/>
          <w:sz w:val="28"/>
          <w:szCs w:val="28"/>
        </w:rPr>
      </w:pPr>
    </w:p>
    <w:p w14:paraId="458119EA" w14:textId="77777777" w:rsidR="00B006A5" w:rsidRDefault="00BC19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04CBFDD4" w14:textId="77777777" w:rsidR="00B006A5" w:rsidRDefault="00BC19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20D55CFF" w14:textId="77777777" w:rsidR="00B006A5" w:rsidRDefault="00B006A5">
      <w:pPr>
        <w:widowControl w:val="0"/>
        <w:spacing w:after="0" w:line="240" w:lineRule="auto"/>
        <w:ind w:right="-1" w:firstLine="709"/>
        <w:jc w:val="both"/>
        <w:rPr>
          <w:rFonts w:ascii="Times New Roman" w:hAnsi="Times New Roman" w:cs="Times New Roman"/>
          <w:color w:val="000000"/>
          <w:sz w:val="28"/>
          <w:szCs w:val="28"/>
        </w:rPr>
      </w:pPr>
    </w:p>
    <w:p w14:paraId="345D7835" w14:textId="77777777" w:rsidR="00B006A5" w:rsidRDefault="00BC1962">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__________________</w:t>
      </w:r>
    </w:p>
    <w:sectPr w:rsidR="00B006A5" w:rsidSect="00D95F0C">
      <w:pgSz w:w="11906" w:h="16838"/>
      <w:pgMar w:top="1134" w:right="851"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7034C"/>
    <w:multiLevelType w:val="multilevel"/>
    <w:tmpl w:val="6D164E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006A5"/>
    <w:rsid w:val="000A0D4E"/>
    <w:rsid w:val="000B6C9A"/>
    <w:rsid w:val="0024278D"/>
    <w:rsid w:val="00306A93"/>
    <w:rsid w:val="00396665"/>
    <w:rsid w:val="00674CA4"/>
    <w:rsid w:val="00971885"/>
    <w:rsid w:val="00B006A5"/>
    <w:rsid w:val="00BC1962"/>
    <w:rsid w:val="00C83CE5"/>
    <w:rsid w:val="00D95F0C"/>
    <w:rsid w:val="00DC79D6"/>
    <w:rsid w:val="00DD6B5C"/>
    <w:rsid w:val="00FE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C6E6"/>
  <w15:docId w15:val="{0E8D5B6A-6D61-46BC-A19A-22CF3D7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D1"/>
    <w:pPr>
      <w:spacing w:after="200" w:line="276" w:lineRule="auto"/>
    </w:pPr>
  </w:style>
  <w:style w:type="paragraph" w:styleId="1">
    <w:name w:val="heading 1"/>
    <w:basedOn w:val="a"/>
    <w:next w:val="a"/>
    <w:link w:val="10"/>
    <w:uiPriority w:val="9"/>
    <w:qFormat/>
    <w:rsid w:val="00FE3C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0">
    <w:name w:val="Заголовок 7 Знак"/>
    <w:basedOn w:val="a0"/>
    <w:link w:val="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qFormat/>
    <w:rsid w:val="00007EDC"/>
    <w:rPr>
      <w:rFonts w:ascii="Calibri" w:eastAsia="Times New Roman" w:hAnsi="Calibri" w:cs="Calibri"/>
      <w:szCs w:val="20"/>
      <w:lang w:eastAsia="ru-RU"/>
    </w:rPr>
  </w:style>
  <w:style w:type="character" w:customStyle="1" w:styleId="ConsPlusNormal1">
    <w:name w:val="ConsPlusNormal1"/>
    <w:qFormat/>
    <w:locked/>
    <w:rsid w:val="003A6B4D"/>
    <w:rPr>
      <w:rFonts w:ascii="Times New Roman" w:eastAsia="Times New Roman" w:hAnsi="Times New Roman" w:cs="Times New Roman"/>
      <w:sz w:val="24"/>
      <w:lang w:eastAsia="ru-RU"/>
    </w:rPr>
  </w:style>
  <w:style w:type="character" w:customStyle="1" w:styleId="a7">
    <w:name w:val="Привязка сноски"/>
    <w:rsid w:val="00D95F0C"/>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3A6B4D"/>
    <w:rPr>
      <w:rFonts w:ascii="Calibri" w:eastAsia="Times New Roman" w:hAnsi="Calibri" w:cs="Times New Roman"/>
      <w:sz w:val="20"/>
      <w:szCs w:val="20"/>
      <w:vertAlign w:val="superscript"/>
    </w:rPr>
  </w:style>
  <w:style w:type="character" w:customStyle="1" w:styleId="a8">
    <w:name w:val="Абзац списка Знак"/>
    <w:qFormat/>
    <w:locked/>
    <w:rsid w:val="003A6B4D"/>
  </w:style>
  <w:style w:type="character" w:customStyle="1" w:styleId="a9">
    <w:name w:val="Текст сноски Знак"/>
    <w:basedOn w:val="a0"/>
    <w:qFormat/>
    <w:rsid w:val="003A6B4D"/>
    <w:rPr>
      <w:rFonts w:ascii="Times New Roman" w:eastAsia="Times New Roman" w:hAnsi="Times New Roman" w:cs="Times New Roman"/>
      <w:sz w:val="20"/>
      <w:szCs w:val="20"/>
      <w:lang w:eastAsia="ar-SA"/>
    </w:rPr>
  </w:style>
  <w:style w:type="paragraph" w:styleId="aa">
    <w:name w:val="Title"/>
    <w:basedOn w:val="a"/>
    <w:next w:val="ab"/>
    <w:qFormat/>
    <w:rsid w:val="00D95F0C"/>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D95F0C"/>
    <w:rPr>
      <w:rFonts w:cs="Arial"/>
    </w:rPr>
  </w:style>
  <w:style w:type="paragraph" w:styleId="ad">
    <w:name w:val="caption"/>
    <w:basedOn w:val="a"/>
    <w:qFormat/>
    <w:rsid w:val="00D95F0C"/>
    <w:pPr>
      <w:suppressLineNumbers/>
      <w:spacing w:before="120" w:after="120"/>
    </w:pPr>
    <w:rPr>
      <w:rFonts w:cs="Arial"/>
      <w:i/>
      <w:iCs/>
      <w:sz w:val="24"/>
      <w:szCs w:val="24"/>
    </w:rPr>
  </w:style>
  <w:style w:type="paragraph" w:styleId="ae">
    <w:name w:val="index heading"/>
    <w:basedOn w:val="a"/>
    <w:qFormat/>
    <w:rsid w:val="00D95F0C"/>
    <w:pPr>
      <w:suppressLineNumbers/>
    </w:pPr>
    <w:rPr>
      <w:rFonts w:cs="Arial"/>
    </w:rPr>
  </w:style>
  <w:style w:type="paragraph" w:styleId="af">
    <w:name w:val="List Paragraph"/>
    <w:basedOn w:val="a"/>
    <w:qFormat/>
    <w:rsid w:val="00F359B0"/>
    <w:pPr>
      <w:ind w:left="720"/>
      <w:contextualSpacing/>
    </w:pPr>
  </w:style>
  <w:style w:type="paragraph" w:styleId="af0">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1">
    <w:name w:val="Верхний и нижний колонтитулы"/>
    <w:basedOn w:val="a"/>
    <w:qFormat/>
    <w:rsid w:val="00D95F0C"/>
  </w:style>
  <w:style w:type="paragraph" w:styleId="af2">
    <w:name w:val="header"/>
    <w:basedOn w:val="a"/>
    <w:uiPriority w:val="99"/>
    <w:unhideWhenUsed/>
    <w:rsid w:val="00C86A40"/>
    <w:pPr>
      <w:tabs>
        <w:tab w:val="center" w:pos="4677"/>
        <w:tab w:val="right" w:pos="9355"/>
      </w:tabs>
      <w:spacing w:after="0" w:line="240" w:lineRule="auto"/>
    </w:pPr>
  </w:style>
  <w:style w:type="paragraph" w:styleId="af3">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4">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Знак сноски1"/>
    <w:basedOn w:val="a"/>
    <w:link w:val="FootnoteCharacters"/>
    <w:uiPriority w:val="99"/>
    <w:qFormat/>
    <w:rsid w:val="003A6B4D"/>
    <w:rPr>
      <w:rFonts w:ascii="Calibri" w:eastAsia="Times New Roman" w:hAnsi="Calibri" w:cs="Times New Roman"/>
      <w:sz w:val="20"/>
      <w:szCs w:val="20"/>
      <w:vertAlign w:val="superscript"/>
    </w:rPr>
  </w:style>
  <w:style w:type="paragraph" w:styleId="af5">
    <w:name w:val="footnote text"/>
    <w:basedOn w:val="a"/>
    <w:rsid w:val="003A6B4D"/>
    <w:pPr>
      <w:spacing w:after="0" w:line="240" w:lineRule="auto"/>
    </w:pPr>
    <w:rPr>
      <w:rFonts w:ascii="Times New Roman" w:eastAsia="Times New Roman" w:hAnsi="Times New Roman" w:cs="Times New Roman"/>
      <w:sz w:val="20"/>
      <w:szCs w:val="20"/>
      <w:lang w:eastAsia="ar-SA"/>
    </w:rPr>
  </w:style>
  <w:style w:type="paragraph" w:styleId="af6">
    <w:name w:val="No Spacing"/>
    <w:uiPriority w:val="1"/>
    <w:qFormat/>
    <w:rsid w:val="0097610F"/>
  </w:style>
  <w:style w:type="paragraph" w:customStyle="1" w:styleId="21">
    <w:name w:val="Основной текст 21"/>
    <w:basedOn w:val="a"/>
    <w:qFormat/>
    <w:rsid w:val="00D95F0C"/>
    <w:pPr>
      <w:jc w:val="right"/>
    </w:pPr>
  </w:style>
  <w:style w:type="table" w:styleId="af7">
    <w:name w:val="Table Grid"/>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137B"/>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FE3C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7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9152/85f7dc8994f991a1132725df3886eeefc605e1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E248-282C-4C7C-BCAC-47C4431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32</Pages>
  <Words>11958</Words>
  <Characters>68163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Иван Иванов</cp:lastModifiedBy>
  <cp:revision>44</cp:revision>
  <cp:lastPrinted>2021-09-21T09:20:00Z</cp:lastPrinted>
  <dcterms:created xsi:type="dcterms:W3CDTF">2021-08-04T09:41:00Z</dcterms:created>
  <dcterms:modified xsi:type="dcterms:W3CDTF">2021-09-21T09:24:00Z</dcterms:modified>
  <dc:language>ru-RU</dc:language>
</cp:coreProperties>
</file>