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6E" w:rsidRDefault="0078116E" w:rsidP="0078116E">
      <w:pPr>
        <w:tabs>
          <w:tab w:val="left" w:pos="3960"/>
          <w:tab w:val="left" w:pos="4500"/>
        </w:tabs>
        <w:jc w:val="left"/>
        <w:rPr>
          <w:b/>
          <w:sz w:val="28"/>
        </w:rPr>
      </w:pPr>
      <w:r>
        <w:rPr>
          <w:b/>
          <w:sz w:val="28"/>
        </w:rPr>
        <w:t xml:space="preserve">Российская Федерация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8116E" w:rsidRDefault="0078116E" w:rsidP="0078116E">
      <w:pPr>
        <w:jc w:val="left"/>
        <w:rPr>
          <w:b/>
          <w:sz w:val="28"/>
        </w:rPr>
      </w:pPr>
      <w:r>
        <w:rPr>
          <w:b/>
          <w:sz w:val="28"/>
        </w:rPr>
        <w:t xml:space="preserve">          Совет депутатов                                       </w:t>
      </w:r>
    </w:p>
    <w:p w:rsidR="0078116E" w:rsidRDefault="0078116E" w:rsidP="0078116E">
      <w:pPr>
        <w:jc w:val="left"/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78116E" w:rsidRDefault="0078116E" w:rsidP="0078116E">
      <w:pPr>
        <w:jc w:val="left"/>
        <w:rPr>
          <w:b/>
          <w:sz w:val="28"/>
        </w:rPr>
      </w:pPr>
      <w:r>
        <w:rPr>
          <w:b/>
          <w:sz w:val="28"/>
        </w:rPr>
        <w:t xml:space="preserve">  Александровский сельсовет</w:t>
      </w:r>
    </w:p>
    <w:p w:rsidR="0078116E" w:rsidRDefault="0078116E" w:rsidP="0078116E">
      <w:pPr>
        <w:jc w:val="left"/>
        <w:rPr>
          <w:b/>
          <w:sz w:val="28"/>
        </w:rPr>
      </w:pPr>
      <w:r>
        <w:rPr>
          <w:b/>
          <w:sz w:val="28"/>
        </w:rPr>
        <w:t xml:space="preserve">   Александровского района                                               </w:t>
      </w:r>
    </w:p>
    <w:p w:rsidR="0078116E" w:rsidRDefault="0078116E" w:rsidP="0078116E">
      <w:pPr>
        <w:jc w:val="left"/>
        <w:rPr>
          <w:b/>
          <w:sz w:val="28"/>
        </w:rPr>
      </w:pPr>
      <w:r>
        <w:rPr>
          <w:b/>
          <w:sz w:val="28"/>
        </w:rPr>
        <w:t xml:space="preserve">     Оренбургской области</w:t>
      </w:r>
    </w:p>
    <w:p w:rsidR="0078116E" w:rsidRDefault="0078116E" w:rsidP="0078116E">
      <w:pPr>
        <w:jc w:val="left"/>
        <w:rPr>
          <w:b/>
          <w:sz w:val="28"/>
        </w:rPr>
      </w:pPr>
      <w:r>
        <w:rPr>
          <w:b/>
          <w:sz w:val="28"/>
        </w:rPr>
        <w:t xml:space="preserve">           третий  созыв</w:t>
      </w:r>
    </w:p>
    <w:p w:rsidR="0078116E" w:rsidRDefault="0078116E" w:rsidP="0078116E">
      <w:pPr>
        <w:jc w:val="left"/>
        <w:rPr>
          <w:b/>
          <w:sz w:val="28"/>
        </w:rPr>
      </w:pPr>
      <w:r>
        <w:rPr>
          <w:b/>
          <w:sz w:val="28"/>
        </w:rPr>
        <w:t xml:space="preserve">             РЕШЕНИЕ</w:t>
      </w:r>
    </w:p>
    <w:p w:rsidR="0078116E" w:rsidRDefault="0078116E" w:rsidP="0078116E">
      <w:pPr>
        <w:jc w:val="left"/>
        <w:rPr>
          <w:b/>
          <w:bCs/>
          <w:sz w:val="28"/>
        </w:rPr>
      </w:pPr>
      <w:r>
        <w:rPr>
          <w:sz w:val="28"/>
        </w:rPr>
        <w:t xml:space="preserve">       </w:t>
      </w:r>
      <w:r>
        <w:rPr>
          <w:b/>
          <w:bCs/>
          <w:sz w:val="28"/>
        </w:rPr>
        <w:t>от   30.10.2018 г. №155</w:t>
      </w:r>
    </w:p>
    <w:p w:rsidR="0078116E" w:rsidRDefault="0078116E" w:rsidP="0078116E">
      <w:pPr>
        <w:jc w:val="left"/>
        <w:rPr>
          <w:rFonts w:eastAsia="Times New Roman"/>
          <w:szCs w:val="24"/>
          <w:lang w:eastAsia="ru-RU"/>
        </w:rPr>
      </w:pPr>
    </w:p>
    <w:p w:rsidR="0078116E" w:rsidRDefault="0078116E" w:rsidP="0078116E">
      <w:pPr>
        <w:shd w:val="clear" w:color="auto" w:fill="FFFFFF"/>
        <w:jc w:val="both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О принятии МУП «ТВС» Александровского сельсовета</w:t>
      </w:r>
    </w:p>
    <w:p w:rsidR="0078116E" w:rsidRDefault="0078116E" w:rsidP="0078116E">
      <w:pPr>
        <w:shd w:val="clear" w:color="auto" w:fill="FFFFFF"/>
        <w:jc w:val="both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в хозяйственное ведение муниципального имущества</w:t>
      </w:r>
    </w:p>
    <w:p w:rsidR="0078116E" w:rsidRDefault="0078116E" w:rsidP="0078116E">
      <w:pPr>
        <w:jc w:val="lef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lang w:eastAsia="ru-RU"/>
        </w:rPr>
        <w:t>Яфаровского</w:t>
      </w:r>
      <w:proofErr w:type="spellEnd"/>
      <w:r>
        <w:rPr>
          <w:rFonts w:eastAsia="Times New Roman"/>
          <w:sz w:val="28"/>
          <w:lang w:eastAsia="ru-RU"/>
        </w:rPr>
        <w:t xml:space="preserve">  сельсовета</w:t>
      </w:r>
    </w:p>
    <w:p w:rsidR="0078116E" w:rsidRDefault="0078116E" w:rsidP="0078116E">
      <w:pPr>
        <w:jc w:val="lef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Александровского района Оренбургской области </w:t>
      </w:r>
    </w:p>
    <w:p w:rsidR="0078116E" w:rsidRDefault="0078116E" w:rsidP="0078116E">
      <w:pPr>
        <w:jc w:val="lef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для обеспечения населения холодным водоснабжением</w:t>
      </w:r>
      <w:r>
        <w:rPr>
          <w:rFonts w:eastAsia="Times New Roman"/>
          <w:color w:val="474145"/>
          <w:sz w:val="28"/>
          <w:lang w:eastAsia="ru-RU"/>
        </w:rPr>
        <w:br/>
      </w:r>
    </w:p>
    <w:p w:rsidR="0078116E" w:rsidRDefault="0078116E" w:rsidP="0078116E">
      <w:pPr>
        <w:ind w:firstLine="708"/>
        <w:jc w:val="both"/>
        <w:rPr>
          <w:rFonts w:eastAsia="Times New Roman"/>
          <w:sz w:val="28"/>
          <w:lang w:eastAsia="ru-RU"/>
        </w:rPr>
      </w:pPr>
      <w:proofErr w:type="gramStart"/>
      <w:r>
        <w:rPr>
          <w:rFonts w:eastAsia="Times New Roman"/>
          <w:sz w:val="28"/>
          <w:lang w:eastAsia="ru-RU"/>
        </w:rPr>
        <w:t xml:space="preserve">В соответствии с Гражданским кодексом РФ, Федеральным законом от 14.11.2002 N 161-ФЗ "О государственных и муниципальных предприятиях", на основании решения Совета депутатов муниципального образования </w:t>
      </w:r>
      <w:proofErr w:type="spellStart"/>
      <w:r>
        <w:rPr>
          <w:rFonts w:eastAsia="Times New Roman"/>
          <w:sz w:val="28"/>
          <w:lang w:eastAsia="ru-RU"/>
        </w:rPr>
        <w:t>Яфаровский</w:t>
      </w:r>
      <w:proofErr w:type="spellEnd"/>
      <w:r>
        <w:rPr>
          <w:rFonts w:eastAsia="Times New Roman"/>
          <w:sz w:val="28"/>
          <w:lang w:eastAsia="ru-RU"/>
        </w:rPr>
        <w:t xml:space="preserve">   сельсовет Александровского района Оренбургской области от 14.09.2018 г. № 93  «О передаче объектов водоснабжения муниципальному унитарному предприятию Александровского сельсовета Александровского района Оренбургской области "Тепловые и водопроводные сети" в хозяйственное ведение и  письма и.о.  главы  </w:t>
      </w:r>
      <w:proofErr w:type="spellStart"/>
      <w:r>
        <w:rPr>
          <w:rFonts w:eastAsia="Times New Roman"/>
          <w:sz w:val="28"/>
          <w:lang w:eastAsia="ru-RU"/>
        </w:rPr>
        <w:t>Яфаровского</w:t>
      </w:r>
      <w:proofErr w:type="spellEnd"/>
      <w:proofErr w:type="gramEnd"/>
      <w:r>
        <w:rPr>
          <w:rFonts w:eastAsia="Times New Roman"/>
          <w:sz w:val="28"/>
          <w:lang w:eastAsia="ru-RU"/>
        </w:rPr>
        <w:t xml:space="preserve"> сельсовета Р.А. </w:t>
      </w:r>
      <w:proofErr w:type="spellStart"/>
      <w:r>
        <w:rPr>
          <w:rFonts w:eastAsia="Times New Roman"/>
          <w:sz w:val="28"/>
          <w:lang w:eastAsia="ru-RU"/>
        </w:rPr>
        <w:t>Асяевой</w:t>
      </w:r>
      <w:proofErr w:type="spellEnd"/>
      <w:r>
        <w:rPr>
          <w:rFonts w:eastAsia="Times New Roman"/>
          <w:sz w:val="28"/>
          <w:lang w:eastAsia="ru-RU"/>
        </w:rPr>
        <w:t>., руководствуясь Уставом муниципального образования Александровский сельсовет Александровского района Оренбургской области, Совет депутатов Александровского сельсовета Александровского района Оренбургской области решил:</w:t>
      </w:r>
    </w:p>
    <w:p w:rsidR="0078116E" w:rsidRDefault="0078116E" w:rsidP="0078116E">
      <w:pPr>
        <w:pStyle w:val="a3"/>
        <w:shd w:val="clear" w:color="auto" w:fill="FFFFFF"/>
        <w:spacing w:before="47" w:after="47"/>
        <w:ind w:left="0" w:firstLine="708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1. Разрешить муниципальному унитарному предприятию Александровского сельсовета Александровского района Оренбургской области "Тепловые и водопроводные сети" принять в хозяйственное ведение муниципальное имущество администрации </w:t>
      </w:r>
      <w:proofErr w:type="spellStart"/>
      <w:r>
        <w:rPr>
          <w:rFonts w:eastAsia="Times New Roman"/>
          <w:sz w:val="28"/>
          <w:lang w:eastAsia="ru-RU"/>
        </w:rPr>
        <w:t>Яфаровского</w:t>
      </w:r>
      <w:proofErr w:type="spellEnd"/>
      <w:r>
        <w:rPr>
          <w:rFonts w:eastAsia="Times New Roman"/>
          <w:sz w:val="28"/>
          <w:lang w:eastAsia="ru-RU"/>
        </w:rPr>
        <w:t xml:space="preserve">  сельсовета </w:t>
      </w:r>
      <w:r>
        <w:rPr>
          <w:rFonts w:eastAsia="Times New Roman"/>
          <w:bCs/>
          <w:sz w:val="28"/>
          <w:lang w:eastAsia="ru-RU"/>
        </w:rPr>
        <w:t xml:space="preserve">для  обеспечения холодным водоснабжением </w:t>
      </w:r>
      <w:r>
        <w:rPr>
          <w:rFonts w:eastAsia="Times New Roman"/>
          <w:sz w:val="28"/>
          <w:lang w:eastAsia="ru-RU"/>
        </w:rPr>
        <w:t xml:space="preserve">жителей муниципального образования  </w:t>
      </w:r>
      <w:proofErr w:type="spellStart"/>
      <w:r>
        <w:rPr>
          <w:rFonts w:eastAsia="Times New Roman"/>
          <w:sz w:val="28"/>
          <w:lang w:eastAsia="ru-RU"/>
        </w:rPr>
        <w:t>Яфаровский</w:t>
      </w:r>
      <w:proofErr w:type="spellEnd"/>
      <w:r>
        <w:rPr>
          <w:rFonts w:eastAsia="Times New Roman"/>
          <w:sz w:val="28"/>
          <w:lang w:eastAsia="ru-RU"/>
        </w:rPr>
        <w:t xml:space="preserve">   сельсовет Александровского района Оренбургской области. </w:t>
      </w:r>
    </w:p>
    <w:p w:rsidR="0078116E" w:rsidRDefault="0078116E" w:rsidP="0078116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lang w:eastAsia="ru-RU"/>
        </w:rPr>
        <w:t xml:space="preserve">постоянную комиссию </w:t>
      </w:r>
      <w:r>
        <w:rPr>
          <w:rFonts w:ascii="Times New Roman" w:hAnsi="Times New Roman"/>
          <w:sz w:val="28"/>
          <w:szCs w:val="28"/>
        </w:rPr>
        <w:t>по бюджетной, налоговой и финансовой политике, собственности и экономическим вопросам.</w:t>
      </w:r>
    </w:p>
    <w:p w:rsidR="0078116E" w:rsidRDefault="0078116E" w:rsidP="0078116E">
      <w:pPr>
        <w:widowControl w:val="0"/>
        <w:tabs>
          <w:tab w:val="left" w:pos="360"/>
        </w:tabs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  <w:t>3. Решение вступает в силу с момента его обнародования.</w:t>
      </w:r>
    </w:p>
    <w:p w:rsidR="0078116E" w:rsidRDefault="0078116E" w:rsidP="0078116E">
      <w:pPr>
        <w:widowControl w:val="0"/>
        <w:tabs>
          <w:tab w:val="left" w:pos="360"/>
        </w:tabs>
        <w:jc w:val="both"/>
        <w:rPr>
          <w:sz w:val="28"/>
        </w:rPr>
      </w:pPr>
      <w:r>
        <w:rPr>
          <w:rFonts w:eastAsia="Times New Roman"/>
          <w:sz w:val="28"/>
          <w:lang w:eastAsia="ru-RU"/>
        </w:rPr>
        <w:br/>
      </w:r>
      <w:r>
        <w:rPr>
          <w:sz w:val="28"/>
        </w:rPr>
        <w:t xml:space="preserve">Заместитель председателя Совета депутатов                      С. П. </w:t>
      </w:r>
      <w:proofErr w:type="spellStart"/>
      <w:r>
        <w:rPr>
          <w:sz w:val="28"/>
        </w:rPr>
        <w:t>Гринцов</w:t>
      </w:r>
      <w:proofErr w:type="spellEnd"/>
    </w:p>
    <w:p w:rsidR="0078116E" w:rsidRDefault="0078116E" w:rsidP="0078116E">
      <w:pPr>
        <w:jc w:val="left"/>
        <w:rPr>
          <w:rFonts w:eastAsia="Times New Roman"/>
          <w:sz w:val="28"/>
          <w:lang w:eastAsia="ru-RU"/>
        </w:rPr>
      </w:pPr>
    </w:p>
    <w:p w:rsidR="0078116E" w:rsidRDefault="0078116E" w:rsidP="0078116E">
      <w:pPr>
        <w:jc w:val="both"/>
        <w:rPr>
          <w:sz w:val="28"/>
        </w:rPr>
      </w:pPr>
      <w:r>
        <w:rPr>
          <w:sz w:val="28"/>
        </w:rPr>
        <w:t xml:space="preserve">Разослано: в администрацию Александровского сельсовета, в администрацию  </w:t>
      </w:r>
      <w:proofErr w:type="spellStart"/>
      <w:r>
        <w:rPr>
          <w:sz w:val="28"/>
        </w:rPr>
        <w:t>Яфаровского</w:t>
      </w:r>
      <w:proofErr w:type="spellEnd"/>
      <w:r>
        <w:rPr>
          <w:sz w:val="28"/>
        </w:rPr>
        <w:t xml:space="preserve">  сельсовета, в  МУП «ТВС»,  в финансовый </w:t>
      </w:r>
      <w:r>
        <w:rPr>
          <w:sz w:val="28"/>
        </w:rPr>
        <w:lastRenderedPageBreak/>
        <w:t xml:space="preserve">отдел администрации Александровского района, в прокуратуру Александровского района, в дело.  </w:t>
      </w:r>
    </w:p>
    <w:p w:rsidR="00A155A1" w:rsidRDefault="00A155A1"/>
    <w:sectPr w:rsidR="00A155A1" w:rsidSect="00A1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6E"/>
    <w:rsid w:val="0078116E"/>
    <w:rsid w:val="00A1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6E"/>
    <w:pPr>
      <w:ind w:left="720"/>
      <w:contextualSpacing/>
    </w:pPr>
  </w:style>
  <w:style w:type="paragraph" w:customStyle="1" w:styleId="1">
    <w:name w:val="Текст1"/>
    <w:basedOn w:val="a"/>
    <w:rsid w:val="0078116E"/>
    <w:pPr>
      <w:suppressAutoHyphens/>
      <w:jc w:val="left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2018-11-01T10:35:00Z</dcterms:created>
  <dcterms:modified xsi:type="dcterms:W3CDTF">2018-11-01T10:35:00Z</dcterms:modified>
</cp:coreProperties>
</file>