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47D" w:rsidRDefault="00ED547D" w:rsidP="00ED547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color w:val="000000"/>
        </w:rPr>
        <w:t xml:space="preserve">      </w:t>
      </w:r>
      <w:r>
        <w:rPr>
          <w:b/>
          <w:bCs/>
          <w:sz w:val="28"/>
          <w:szCs w:val="28"/>
        </w:rPr>
        <w:t>Российская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Федерация</w:t>
      </w:r>
    </w:p>
    <w:p w:rsidR="00ED547D" w:rsidRDefault="00ED547D" w:rsidP="00ED547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АДМИНИСТРАЦИЯ</w:t>
      </w:r>
    </w:p>
    <w:p w:rsidR="00ED547D" w:rsidRDefault="00ED547D" w:rsidP="00ED547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Александровского сельсовета</w:t>
      </w:r>
    </w:p>
    <w:p w:rsidR="00ED547D" w:rsidRDefault="00ED547D" w:rsidP="00ED547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Александровского района</w:t>
      </w:r>
    </w:p>
    <w:p w:rsidR="00ED547D" w:rsidRDefault="00ED547D" w:rsidP="00ED547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Оренбургской области</w:t>
      </w:r>
    </w:p>
    <w:p w:rsidR="00ED547D" w:rsidRDefault="00ED547D" w:rsidP="00ED547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ПОСТАНОВЛЕНИЕ</w:t>
      </w:r>
    </w:p>
    <w:p w:rsidR="00ED547D" w:rsidRDefault="00ED547D" w:rsidP="00ED547D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от 04.05.2018  № 73-п</w:t>
      </w:r>
    </w:p>
    <w:p w:rsidR="00ED547D" w:rsidRDefault="00ED547D" w:rsidP="00ED547D">
      <w:pPr>
        <w:pStyle w:val="3"/>
        <w:spacing w:after="0"/>
        <w:rPr>
          <w:b w:val="0"/>
          <w:color w:val="000000"/>
          <w:sz w:val="28"/>
          <w:szCs w:val="28"/>
        </w:rPr>
      </w:pPr>
    </w:p>
    <w:p w:rsidR="00ED547D" w:rsidRDefault="00ED547D" w:rsidP="00ED547D">
      <w:pPr>
        <w:pStyle w:val="3"/>
        <w:spacing w:after="0"/>
        <w:rPr>
          <w:b w:val="0"/>
          <w:color w:val="000000"/>
          <w:sz w:val="28"/>
          <w:szCs w:val="28"/>
        </w:rPr>
      </w:pPr>
    </w:p>
    <w:p w:rsidR="00ED547D" w:rsidRDefault="00ED547D" w:rsidP="00ED547D">
      <w:pPr>
        <w:pStyle w:val="3"/>
        <w:spacing w:after="0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О создании постоянно действующей комиссии </w:t>
      </w:r>
    </w:p>
    <w:p w:rsidR="00ED547D" w:rsidRDefault="00ED547D" w:rsidP="00ED547D">
      <w:pPr>
        <w:pStyle w:val="3"/>
        <w:spacing w:after="0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по оценке техниче</w:t>
      </w:r>
      <w:r>
        <w:rPr>
          <w:b w:val="0"/>
          <w:color w:val="000000"/>
          <w:sz w:val="28"/>
          <w:szCs w:val="28"/>
        </w:rPr>
        <w:softHyphen/>
        <w:t>ского со</w:t>
      </w:r>
      <w:r>
        <w:rPr>
          <w:b w:val="0"/>
          <w:color w:val="000000"/>
          <w:sz w:val="28"/>
          <w:szCs w:val="28"/>
        </w:rPr>
        <w:softHyphen/>
        <w:t xml:space="preserve">стояния </w:t>
      </w:r>
      <w:proofErr w:type="gramStart"/>
      <w:r>
        <w:rPr>
          <w:b w:val="0"/>
          <w:color w:val="000000"/>
          <w:sz w:val="28"/>
          <w:szCs w:val="28"/>
        </w:rPr>
        <w:t>автомобильных</w:t>
      </w:r>
      <w:proofErr w:type="gramEnd"/>
      <w:r>
        <w:rPr>
          <w:b w:val="0"/>
          <w:color w:val="000000"/>
          <w:sz w:val="28"/>
          <w:szCs w:val="28"/>
        </w:rPr>
        <w:t xml:space="preserve"> </w:t>
      </w:r>
    </w:p>
    <w:p w:rsidR="00ED547D" w:rsidRDefault="00ED547D" w:rsidP="00ED547D">
      <w:pPr>
        <w:pStyle w:val="3"/>
        <w:spacing w:after="0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дорог общего пользования, принадлежащих МО </w:t>
      </w:r>
    </w:p>
    <w:p w:rsidR="00ED547D" w:rsidRDefault="00ED547D" w:rsidP="00ED547D">
      <w:pPr>
        <w:pStyle w:val="3"/>
        <w:spacing w:after="0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«Александровский сельсовет Александровского района </w:t>
      </w:r>
    </w:p>
    <w:p w:rsidR="00ED547D" w:rsidRDefault="00ED547D" w:rsidP="00ED547D">
      <w:pPr>
        <w:pStyle w:val="3"/>
        <w:spacing w:after="0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Оренбургской области»</w:t>
      </w:r>
    </w:p>
    <w:p w:rsidR="00ED547D" w:rsidRDefault="00ED547D" w:rsidP="00ED547D">
      <w:pPr>
        <w:pStyle w:val="3"/>
        <w:spacing w:after="0"/>
        <w:jc w:val="both"/>
        <w:rPr>
          <w:color w:val="000000"/>
          <w:sz w:val="28"/>
          <w:szCs w:val="28"/>
        </w:rPr>
      </w:pPr>
    </w:p>
    <w:p w:rsidR="00ED547D" w:rsidRDefault="00ED547D" w:rsidP="00ED547D">
      <w:pPr>
        <w:pStyle w:val="3"/>
        <w:spacing w:after="0"/>
        <w:jc w:val="both"/>
        <w:rPr>
          <w:color w:val="000000"/>
          <w:sz w:val="28"/>
          <w:szCs w:val="28"/>
        </w:rPr>
      </w:pPr>
    </w:p>
    <w:p w:rsidR="00ED547D" w:rsidRDefault="00ED547D" w:rsidP="00ED547D">
      <w:pPr>
        <w:pStyle w:val="3"/>
        <w:spacing w:after="0"/>
        <w:ind w:firstLine="708"/>
        <w:jc w:val="both"/>
        <w:rPr>
          <w:b w:val="0"/>
          <w:color w:val="000000"/>
          <w:sz w:val="28"/>
          <w:szCs w:val="28"/>
        </w:rPr>
      </w:pPr>
      <w:proofErr w:type="gramStart"/>
      <w:r>
        <w:rPr>
          <w:b w:val="0"/>
          <w:color w:val="000000"/>
          <w:sz w:val="28"/>
          <w:szCs w:val="28"/>
        </w:rPr>
        <w:t>В соответствии с федеральными законами от 06.10.2003 № 131-ФЗ «Об общих прин</w:t>
      </w:r>
      <w:r>
        <w:rPr>
          <w:b w:val="0"/>
          <w:color w:val="000000"/>
          <w:sz w:val="28"/>
          <w:szCs w:val="28"/>
        </w:rPr>
        <w:softHyphen/>
        <w:t>ципах организации местного самоуправления в Российской Фе</w:t>
      </w:r>
      <w:r>
        <w:rPr>
          <w:b w:val="0"/>
          <w:color w:val="000000"/>
          <w:sz w:val="28"/>
          <w:szCs w:val="28"/>
        </w:rPr>
        <w:softHyphen/>
        <w:t>дерации», от 08.11.2007 № 257-ФЗ «Об автомобильных дорогах и о дорожной деятельности в Российской Федерации», приказом Министерства транспорта Российской Федерации от 27.08.2009 № 150 «О порядке проведения оценки технического состояния автомобильных дорог»,  в целях обеспечения кон</w:t>
      </w:r>
      <w:r>
        <w:rPr>
          <w:b w:val="0"/>
          <w:color w:val="000000"/>
          <w:sz w:val="28"/>
          <w:szCs w:val="28"/>
        </w:rPr>
        <w:softHyphen/>
        <w:t>троля за состоянием автомобильных дорог общего пользования, принадлежащих МО «Александровский сельсовет</w:t>
      </w:r>
      <w:proofErr w:type="gramEnd"/>
      <w:r>
        <w:rPr>
          <w:b w:val="0"/>
          <w:color w:val="000000"/>
          <w:sz w:val="28"/>
          <w:szCs w:val="28"/>
        </w:rPr>
        <w:t xml:space="preserve"> Александровского района Оренбургской области»:</w:t>
      </w:r>
    </w:p>
    <w:p w:rsidR="00ED547D" w:rsidRDefault="00ED547D" w:rsidP="00ED547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1. Создать постоянно действующую комиссию по оценке технического состояния автомобильных дорог общего пользования, принадлежащих МО «Александровский сельсовет Александровского района Оренбургской области» (далее – комиссия) в составе:</w:t>
      </w:r>
    </w:p>
    <w:p w:rsidR="00ED547D" w:rsidRDefault="00ED547D" w:rsidP="00ED547D">
      <w:pPr>
        <w:pStyle w:val="a3"/>
        <w:spacing w:before="0" w:beforeAutospacing="0" w:after="0" w:afterAutospacing="0"/>
        <w:jc w:val="both"/>
        <w:rPr>
          <w:color w:val="000000"/>
          <w:sz w:val="4"/>
          <w:szCs w:val="4"/>
        </w:rPr>
      </w:pPr>
    </w:p>
    <w:tbl>
      <w:tblPr>
        <w:tblW w:w="10206" w:type="dxa"/>
        <w:tblInd w:w="108" w:type="dxa"/>
        <w:tblLook w:val="01E0"/>
      </w:tblPr>
      <w:tblGrid>
        <w:gridCol w:w="3000"/>
        <w:gridCol w:w="480"/>
        <w:gridCol w:w="6726"/>
      </w:tblGrid>
      <w:tr w:rsidR="00ED547D" w:rsidTr="00ED547D">
        <w:tc>
          <w:tcPr>
            <w:tcW w:w="3000" w:type="dxa"/>
            <w:hideMark/>
          </w:tcPr>
          <w:p w:rsidR="00ED547D" w:rsidRDefault="00ED547D" w:rsidP="00ED547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Шамов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Владимир Иванович</w:t>
            </w:r>
          </w:p>
        </w:tc>
        <w:tc>
          <w:tcPr>
            <w:tcW w:w="480" w:type="dxa"/>
            <w:hideMark/>
          </w:tcPr>
          <w:p w:rsidR="00ED547D" w:rsidRDefault="00ED547D" w:rsidP="00ED547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6726" w:type="dxa"/>
            <w:hideMark/>
          </w:tcPr>
          <w:p w:rsidR="00ED547D" w:rsidRDefault="00ED547D" w:rsidP="00ED547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глава администрации сельсовета, председатель комис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сии</w:t>
            </w:r>
          </w:p>
        </w:tc>
      </w:tr>
      <w:tr w:rsidR="00ED547D" w:rsidTr="00ED547D">
        <w:tc>
          <w:tcPr>
            <w:tcW w:w="3000" w:type="dxa"/>
            <w:hideMark/>
          </w:tcPr>
          <w:p w:rsidR="00ED547D" w:rsidRDefault="00ED547D" w:rsidP="00ED547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Александр Николаевич</w:t>
            </w:r>
          </w:p>
        </w:tc>
        <w:tc>
          <w:tcPr>
            <w:tcW w:w="480" w:type="dxa"/>
            <w:hideMark/>
          </w:tcPr>
          <w:p w:rsidR="00ED547D" w:rsidRDefault="00ED547D" w:rsidP="00ED547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6726" w:type="dxa"/>
            <w:hideMark/>
          </w:tcPr>
          <w:p w:rsidR="00ED547D" w:rsidRDefault="00ED547D" w:rsidP="00ED547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специалист I категории, заместитель председателя комиссии</w:t>
            </w:r>
          </w:p>
        </w:tc>
      </w:tr>
      <w:tr w:rsidR="00ED547D" w:rsidTr="00ED547D">
        <w:tc>
          <w:tcPr>
            <w:tcW w:w="3000" w:type="dxa"/>
            <w:hideMark/>
          </w:tcPr>
          <w:p w:rsidR="00ED547D" w:rsidRDefault="00ED547D" w:rsidP="00ED547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Семина Юлия </w:t>
            </w:r>
          </w:p>
          <w:p w:rsidR="00ED547D" w:rsidRDefault="00ED547D" w:rsidP="00ED547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Вадимовна    </w:t>
            </w:r>
          </w:p>
        </w:tc>
        <w:tc>
          <w:tcPr>
            <w:tcW w:w="480" w:type="dxa"/>
            <w:hideMark/>
          </w:tcPr>
          <w:p w:rsidR="00ED547D" w:rsidRDefault="00ED547D" w:rsidP="00ED547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6726" w:type="dxa"/>
            <w:hideMark/>
          </w:tcPr>
          <w:p w:rsidR="00ED547D" w:rsidRDefault="00ED547D" w:rsidP="00ED547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специалист I категории, секретарь комиссии</w:t>
            </w:r>
          </w:p>
        </w:tc>
      </w:tr>
      <w:tr w:rsidR="00ED547D" w:rsidTr="00ED547D">
        <w:tc>
          <w:tcPr>
            <w:tcW w:w="3000" w:type="dxa"/>
            <w:hideMark/>
          </w:tcPr>
          <w:p w:rsidR="00ED547D" w:rsidRDefault="00ED547D" w:rsidP="00ED547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члены комиссии:</w:t>
            </w:r>
          </w:p>
        </w:tc>
        <w:tc>
          <w:tcPr>
            <w:tcW w:w="480" w:type="dxa"/>
          </w:tcPr>
          <w:p w:rsidR="00ED547D" w:rsidRDefault="00ED547D" w:rsidP="00ED547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26" w:type="dxa"/>
          </w:tcPr>
          <w:p w:rsidR="00ED547D" w:rsidRDefault="00ED547D" w:rsidP="00ED547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D547D" w:rsidTr="00ED547D">
        <w:tc>
          <w:tcPr>
            <w:tcW w:w="3000" w:type="dxa"/>
            <w:hideMark/>
          </w:tcPr>
          <w:p w:rsidR="00ED547D" w:rsidRDefault="00ED547D" w:rsidP="00ED547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Савельева Ирина </w:t>
            </w:r>
          </w:p>
          <w:p w:rsidR="00ED547D" w:rsidRDefault="00ED547D" w:rsidP="00ED547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Ильдаровна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</w:p>
        </w:tc>
        <w:tc>
          <w:tcPr>
            <w:tcW w:w="480" w:type="dxa"/>
            <w:hideMark/>
          </w:tcPr>
          <w:p w:rsidR="00ED547D" w:rsidRDefault="00ED547D" w:rsidP="00ED547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6726" w:type="dxa"/>
            <w:hideMark/>
          </w:tcPr>
          <w:p w:rsidR="00ED547D" w:rsidRDefault="00ED547D" w:rsidP="00ED547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главный специалист администрации </w:t>
            </w:r>
          </w:p>
          <w:p w:rsidR="00ED547D" w:rsidRDefault="00ED547D" w:rsidP="00ED547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сельсовета</w:t>
            </w:r>
          </w:p>
        </w:tc>
      </w:tr>
      <w:tr w:rsidR="00ED547D" w:rsidTr="00ED547D">
        <w:tc>
          <w:tcPr>
            <w:tcW w:w="3000" w:type="dxa"/>
            <w:hideMark/>
          </w:tcPr>
          <w:p w:rsidR="00ED547D" w:rsidRDefault="00ED547D" w:rsidP="00ED547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Гринцов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Сергей </w:t>
            </w:r>
          </w:p>
          <w:p w:rsidR="00ED547D" w:rsidRDefault="00ED547D" w:rsidP="00ED547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Петрович</w:t>
            </w:r>
          </w:p>
        </w:tc>
        <w:tc>
          <w:tcPr>
            <w:tcW w:w="480" w:type="dxa"/>
            <w:hideMark/>
          </w:tcPr>
          <w:p w:rsidR="00ED547D" w:rsidRDefault="00ED547D" w:rsidP="00ED547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6726" w:type="dxa"/>
            <w:hideMark/>
          </w:tcPr>
          <w:p w:rsidR="00ED547D" w:rsidRDefault="00ED547D" w:rsidP="00ED547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депутат Совета депутатов Александровского  сельсовета (по согласованию);</w:t>
            </w:r>
          </w:p>
        </w:tc>
      </w:tr>
      <w:tr w:rsidR="00ED547D" w:rsidTr="00ED547D">
        <w:tc>
          <w:tcPr>
            <w:tcW w:w="3000" w:type="dxa"/>
            <w:hideMark/>
          </w:tcPr>
          <w:p w:rsidR="00ED547D" w:rsidRDefault="00ED547D" w:rsidP="00ED547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Козмарев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Алексей Петрович       </w:t>
            </w:r>
          </w:p>
        </w:tc>
        <w:tc>
          <w:tcPr>
            <w:tcW w:w="480" w:type="dxa"/>
            <w:hideMark/>
          </w:tcPr>
          <w:p w:rsidR="00ED547D" w:rsidRDefault="00ED547D" w:rsidP="00ED547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6726" w:type="dxa"/>
            <w:hideMark/>
          </w:tcPr>
          <w:p w:rsidR="00ED547D" w:rsidRDefault="00ED547D" w:rsidP="00ED547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депутат Совета депутатов Александровского  сельсовета (по согласованию);</w:t>
            </w:r>
          </w:p>
        </w:tc>
      </w:tr>
      <w:tr w:rsidR="00ED547D" w:rsidTr="00ED547D">
        <w:tc>
          <w:tcPr>
            <w:tcW w:w="10206" w:type="dxa"/>
            <w:gridSpan w:val="3"/>
          </w:tcPr>
          <w:p w:rsidR="00ED547D" w:rsidRDefault="00ED547D" w:rsidP="00ED547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Представитель отделения  Государственной инспекции безопасности дорожного движения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Отд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</w:rPr>
              <w:t xml:space="preserve"> МВД России по Александровскому району  </w:t>
            </w:r>
            <w:r>
              <w:rPr>
                <w:sz w:val="28"/>
                <w:szCs w:val="28"/>
              </w:rPr>
              <w:t>С.В. Беляков -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8"/>
                <w:szCs w:val="28"/>
              </w:rPr>
              <w:t xml:space="preserve"> начальник ОГИБДД </w:t>
            </w:r>
            <w:proofErr w:type="spellStart"/>
            <w:r>
              <w:rPr>
                <w:sz w:val="28"/>
                <w:szCs w:val="28"/>
              </w:rPr>
              <w:t>Отд</w:t>
            </w:r>
            <w:proofErr w:type="spellEnd"/>
            <w:r>
              <w:rPr>
                <w:sz w:val="28"/>
                <w:szCs w:val="28"/>
              </w:rPr>
              <w:t xml:space="preserve"> МВД России по Александровскому району майор полиции </w:t>
            </w:r>
            <w:r>
              <w:rPr>
                <w:color w:val="000000"/>
                <w:sz w:val="28"/>
                <w:szCs w:val="28"/>
              </w:rPr>
              <w:t xml:space="preserve"> (при необходимости) (по согласованию).</w:t>
            </w:r>
          </w:p>
          <w:p w:rsidR="00ED547D" w:rsidRDefault="00ED547D" w:rsidP="00ED547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ED547D" w:rsidRDefault="00ED547D" w:rsidP="00ED547D">
      <w:pPr>
        <w:pStyle w:val="a3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2. Утвердить положение о постоянно действующей комиссии по оценке технического состояния автомобильных дорог общего пользования, принадлежащих МО «Александровский сельсовет Александровского района Оренбургской области» согласно приложению. </w:t>
      </w:r>
    </w:p>
    <w:p w:rsidR="00ED547D" w:rsidRDefault="00ED547D" w:rsidP="00ED547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3.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настоящего постановления оставляю за со</w:t>
      </w:r>
      <w:r>
        <w:rPr>
          <w:color w:val="000000"/>
          <w:sz w:val="28"/>
          <w:szCs w:val="28"/>
        </w:rPr>
        <w:softHyphen/>
        <w:t xml:space="preserve">бой. </w:t>
      </w:r>
    </w:p>
    <w:p w:rsidR="00ED547D" w:rsidRDefault="00ED547D" w:rsidP="00ED547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ED547D" w:rsidRDefault="00ED547D" w:rsidP="00ED547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ED547D" w:rsidRDefault="00ED547D" w:rsidP="00ED547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ED547D" w:rsidRDefault="00ED547D" w:rsidP="00ED547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администрации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                           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В.И. </w:t>
      </w:r>
      <w:proofErr w:type="spellStart"/>
      <w:r>
        <w:rPr>
          <w:color w:val="000000"/>
          <w:sz w:val="28"/>
          <w:szCs w:val="28"/>
        </w:rPr>
        <w:t>Шамов</w:t>
      </w:r>
      <w:proofErr w:type="spellEnd"/>
    </w:p>
    <w:p w:rsidR="00ED547D" w:rsidRDefault="00ED547D" w:rsidP="00ED547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ED547D" w:rsidRDefault="00ED547D" w:rsidP="00ED547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ED547D" w:rsidRDefault="00ED547D" w:rsidP="00ED547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D547D" w:rsidRDefault="00ED547D" w:rsidP="00ED547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Разослано: районной администрации, прокуратуру, в дело.  </w:t>
      </w:r>
    </w:p>
    <w:p w:rsidR="00ED547D" w:rsidRDefault="00ED547D" w:rsidP="00ED547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D547D" w:rsidRDefault="00ED547D" w:rsidP="00ED547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D547D" w:rsidRDefault="00ED547D" w:rsidP="00ED547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D547D" w:rsidRDefault="00ED547D" w:rsidP="00ED547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D547D" w:rsidRDefault="00ED547D" w:rsidP="00ED547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D547D" w:rsidRDefault="00ED547D" w:rsidP="00ED547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D547D" w:rsidRDefault="00ED547D" w:rsidP="00ED547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D547D" w:rsidRDefault="00ED547D" w:rsidP="00ED547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D547D" w:rsidRDefault="00ED547D" w:rsidP="00ED547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D547D" w:rsidRDefault="00ED547D" w:rsidP="00ED547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D547D" w:rsidRDefault="00ED547D" w:rsidP="00ED547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D547D" w:rsidRDefault="00ED547D" w:rsidP="00ED547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D547D" w:rsidRDefault="00ED547D" w:rsidP="00ED547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D547D" w:rsidRDefault="00ED547D" w:rsidP="00ED547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D547D" w:rsidRDefault="00ED547D" w:rsidP="00ED547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D547D" w:rsidRDefault="00ED547D" w:rsidP="00ED547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D547D" w:rsidRDefault="00ED547D" w:rsidP="00ED547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D547D" w:rsidRDefault="00ED547D" w:rsidP="00ED547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D547D" w:rsidRDefault="00ED547D" w:rsidP="00ED547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D547D" w:rsidRDefault="00ED547D" w:rsidP="00ED547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D547D" w:rsidRDefault="00ED547D" w:rsidP="00ED547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D547D" w:rsidRDefault="00ED547D" w:rsidP="00ED547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D547D" w:rsidRDefault="00ED547D" w:rsidP="00ED547D">
      <w:pPr>
        <w:pStyle w:val="a3"/>
        <w:spacing w:before="0" w:beforeAutospacing="0" w:after="0" w:afterAutospacing="0" w:line="240" w:lineRule="exact"/>
        <w:rPr>
          <w:color w:val="000000"/>
          <w:sz w:val="28"/>
          <w:szCs w:val="28"/>
        </w:rPr>
      </w:pPr>
    </w:p>
    <w:p w:rsidR="00ED547D" w:rsidRDefault="00ED547D" w:rsidP="00ED547D">
      <w:pPr>
        <w:pStyle w:val="a3"/>
        <w:spacing w:before="0" w:beforeAutospacing="0" w:after="0" w:afterAutospacing="0" w:line="240" w:lineRule="exact"/>
        <w:rPr>
          <w:color w:val="000000"/>
          <w:sz w:val="28"/>
          <w:szCs w:val="28"/>
        </w:rPr>
      </w:pPr>
    </w:p>
    <w:p w:rsidR="00ED547D" w:rsidRDefault="00ED547D" w:rsidP="00ED547D">
      <w:pPr>
        <w:pStyle w:val="a3"/>
        <w:spacing w:before="0" w:beforeAutospacing="0" w:after="0" w:afterAutospacing="0" w:line="240" w:lineRule="exact"/>
        <w:rPr>
          <w:color w:val="000000"/>
          <w:sz w:val="28"/>
          <w:szCs w:val="28"/>
        </w:rPr>
      </w:pPr>
    </w:p>
    <w:p w:rsidR="00ED547D" w:rsidRDefault="00ED547D" w:rsidP="00ED547D">
      <w:pPr>
        <w:pStyle w:val="a3"/>
        <w:spacing w:before="0" w:beforeAutospacing="0" w:after="0" w:afterAutospacing="0" w:line="240" w:lineRule="exact"/>
        <w:rPr>
          <w:color w:val="000000"/>
          <w:sz w:val="28"/>
          <w:szCs w:val="28"/>
        </w:rPr>
      </w:pPr>
    </w:p>
    <w:p w:rsidR="00ED547D" w:rsidRDefault="00ED547D" w:rsidP="00ED547D">
      <w:pPr>
        <w:pStyle w:val="a3"/>
        <w:spacing w:before="0" w:beforeAutospacing="0" w:after="0" w:afterAutospacing="0" w:line="240" w:lineRule="exact"/>
        <w:rPr>
          <w:color w:val="000000"/>
          <w:sz w:val="28"/>
          <w:szCs w:val="28"/>
        </w:rPr>
      </w:pPr>
    </w:p>
    <w:p w:rsidR="00ED547D" w:rsidRDefault="00ED547D" w:rsidP="00ED547D">
      <w:pPr>
        <w:pStyle w:val="a3"/>
        <w:spacing w:before="0" w:beforeAutospacing="0" w:after="0" w:afterAutospacing="0" w:line="240" w:lineRule="exact"/>
        <w:rPr>
          <w:color w:val="000000"/>
          <w:sz w:val="28"/>
          <w:szCs w:val="28"/>
        </w:rPr>
      </w:pPr>
    </w:p>
    <w:p w:rsidR="00ED547D" w:rsidRDefault="00ED547D" w:rsidP="00ED547D">
      <w:pPr>
        <w:pStyle w:val="a3"/>
        <w:spacing w:before="0" w:beforeAutospacing="0" w:after="0" w:afterAutospacing="0" w:line="240" w:lineRule="exact"/>
        <w:rPr>
          <w:color w:val="000000"/>
          <w:sz w:val="28"/>
          <w:szCs w:val="28"/>
        </w:rPr>
      </w:pPr>
    </w:p>
    <w:p w:rsidR="00ED547D" w:rsidRDefault="00ED547D" w:rsidP="00ED547D">
      <w:pPr>
        <w:pStyle w:val="a3"/>
        <w:spacing w:before="0" w:beforeAutospacing="0" w:after="0" w:afterAutospacing="0" w:line="240" w:lineRule="exact"/>
        <w:rPr>
          <w:color w:val="000000"/>
          <w:sz w:val="28"/>
          <w:szCs w:val="28"/>
        </w:rPr>
      </w:pPr>
    </w:p>
    <w:p w:rsidR="00ED547D" w:rsidRDefault="00ED547D" w:rsidP="00ED547D">
      <w:pPr>
        <w:pStyle w:val="a3"/>
        <w:spacing w:before="0" w:beforeAutospacing="0" w:after="0" w:afterAutospacing="0" w:line="240" w:lineRule="exact"/>
        <w:rPr>
          <w:color w:val="000000"/>
          <w:sz w:val="28"/>
          <w:szCs w:val="28"/>
        </w:rPr>
      </w:pPr>
    </w:p>
    <w:p w:rsidR="00ED547D" w:rsidRDefault="00ED547D" w:rsidP="00ED547D">
      <w:pPr>
        <w:pStyle w:val="a3"/>
        <w:spacing w:before="0" w:beforeAutospacing="0" w:after="0" w:afterAutospacing="0" w:line="240" w:lineRule="exact"/>
        <w:rPr>
          <w:color w:val="000000"/>
          <w:sz w:val="28"/>
          <w:szCs w:val="28"/>
        </w:rPr>
      </w:pPr>
    </w:p>
    <w:p w:rsidR="00ED547D" w:rsidRDefault="00ED547D" w:rsidP="00ED547D">
      <w:pPr>
        <w:pStyle w:val="a3"/>
        <w:spacing w:before="0" w:beforeAutospacing="0" w:after="0" w:afterAutospacing="0" w:line="240" w:lineRule="exact"/>
        <w:rPr>
          <w:color w:val="000000"/>
          <w:sz w:val="28"/>
          <w:szCs w:val="28"/>
        </w:rPr>
      </w:pPr>
    </w:p>
    <w:p w:rsidR="00ED547D" w:rsidRDefault="00ED547D" w:rsidP="00ED547D">
      <w:pPr>
        <w:pStyle w:val="a3"/>
        <w:spacing w:before="0" w:beforeAutospacing="0" w:after="0" w:afterAutospacing="0" w:line="240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</w:p>
    <w:p w:rsidR="00ED547D" w:rsidRDefault="00ED547D" w:rsidP="00ED547D">
      <w:pPr>
        <w:pStyle w:val="a3"/>
        <w:spacing w:before="0" w:beforeAutospacing="0" w:after="0" w:afterAutospacing="0" w:line="240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                                                                       Приложение</w:t>
      </w:r>
    </w:p>
    <w:p w:rsidR="00ED547D" w:rsidRDefault="00ED547D" w:rsidP="00ED547D">
      <w:pPr>
        <w:pStyle w:val="a3"/>
        <w:spacing w:before="0" w:beforeAutospacing="0" w:after="0" w:afterAutospacing="0" w:line="240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к постановлению адми</w:t>
      </w:r>
      <w:r>
        <w:rPr>
          <w:color w:val="000000"/>
          <w:sz w:val="28"/>
          <w:szCs w:val="28"/>
        </w:rPr>
        <w:softHyphen/>
        <w:t xml:space="preserve">нистрации         </w:t>
      </w:r>
    </w:p>
    <w:p w:rsidR="00ED547D" w:rsidRDefault="00ED547D" w:rsidP="00ED547D">
      <w:pPr>
        <w:pStyle w:val="a3"/>
        <w:spacing w:before="0" w:beforeAutospacing="0" w:after="0" w:afterAutospacing="0" w:line="240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Александровского сельсовета</w:t>
      </w:r>
    </w:p>
    <w:p w:rsidR="00ED547D" w:rsidRDefault="00ED547D" w:rsidP="00ED547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от 04.05.2018 г. № 73-п</w:t>
      </w:r>
    </w:p>
    <w:p w:rsidR="00ED547D" w:rsidRDefault="00ED547D" w:rsidP="00ED547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D547D" w:rsidRDefault="00ED547D" w:rsidP="00ED547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D547D" w:rsidRDefault="00ED547D" w:rsidP="00ED547D">
      <w:pPr>
        <w:pStyle w:val="3"/>
        <w:spacing w:after="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ПОЛОЖЕНИЕ </w:t>
      </w:r>
      <w:r>
        <w:rPr>
          <w:b w:val="0"/>
          <w:sz w:val="28"/>
          <w:szCs w:val="28"/>
        </w:rPr>
        <w:br/>
        <w:t>о постоянно действующей комиссии по оценке технического состояния</w:t>
      </w:r>
    </w:p>
    <w:p w:rsidR="00ED547D" w:rsidRDefault="00ED547D" w:rsidP="00ED547D">
      <w:pPr>
        <w:pStyle w:val="3"/>
        <w:spacing w:after="0"/>
        <w:jc w:val="center"/>
        <w:rPr>
          <w:b w:val="0"/>
          <w:color w:val="000000"/>
          <w:sz w:val="28"/>
          <w:szCs w:val="28"/>
        </w:rPr>
      </w:pPr>
      <w:r>
        <w:rPr>
          <w:b w:val="0"/>
          <w:sz w:val="28"/>
          <w:szCs w:val="28"/>
        </w:rPr>
        <w:t>автомобильных дорог</w:t>
      </w:r>
      <w:r>
        <w:rPr>
          <w:b w:val="0"/>
          <w:color w:val="000000"/>
          <w:sz w:val="28"/>
          <w:szCs w:val="28"/>
        </w:rPr>
        <w:t xml:space="preserve"> общего пользования, принадлежащих МО «Александровский сельсовет Александровского района Оренбургской области»</w:t>
      </w:r>
    </w:p>
    <w:p w:rsidR="00ED547D" w:rsidRDefault="00ED547D" w:rsidP="00ED547D">
      <w:pPr>
        <w:pStyle w:val="3"/>
        <w:spacing w:after="0"/>
        <w:jc w:val="both"/>
        <w:rPr>
          <w:b w:val="0"/>
          <w:sz w:val="28"/>
          <w:szCs w:val="28"/>
        </w:rPr>
      </w:pPr>
      <w:r>
        <w:rPr>
          <w:b w:val="0"/>
        </w:rPr>
        <w:br/>
      </w:r>
      <w:r>
        <w:rPr>
          <w:b w:val="0"/>
        </w:rPr>
        <w:tab/>
      </w:r>
      <w:r>
        <w:rPr>
          <w:b w:val="0"/>
          <w:sz w:val="28"/>
          <w:szCs w:val="28"/>
        </w:rPr>
        <w:t xml:space="preserve">1. </w:t>
      </w:r>
      <w:proofErr w:type="gramStart"/>
      <w:r>
        <w:rPr>
          <w:b w:val="0"/>
          <w:sz w:val="28"/>
          <w:szCs w:val="28"/>
        </w:rPr>
        <w:t>Постоянно действующая комиссия по оценке технического состоя</w:t>
      </w:r>
      <w:r>
        <w:rPr>
          <w:b w:val="0"/>
          <w:sz w:val="28"/>
          <w:szCs w:val="28"/>
        </w:rPr>
        <w:softHyphen/>
        <w:t>ния автомобиль</w:t>
      </w:r>
      <w:r>
        <w:rPr>
          <w:b w:val="0"/>
          <w:sz w:val="28"/>
          <w:szCs w:val="28"/>
        </w:rPr>
        <w:softHyphen/>
        <w:t>ных дорог</w:t>
      </w:r>
      <w:r>
        <w:rPr>
          <w:b w:val="0"/>
          <w:color w:val="000000"/>
          <w:sz w:val="28"/>
          <w:szCs w:val="28"/>
        </w:rPr>
        <w:t xml:space="preserve"> общего пользования, принадлежащих МО «Александровский сельсовет Александровского района Оренбургской области» </w:t>
      </w:r>
      <w:r>
        <w:rPr>
          <w:b w:val="0"/>
          <w:sz w:val="28"/>
          <w:szCs w:val="28"/>
        </w:rPr>
        <w:t>(да</w:t>
      </w:r>
      <w:r>
        <w:rPr>
          <w:b w:val="0"/>
          <w:sz w:val="28"/>
          <w:szCs w:val="28"/>
        </w:rPr>
        <w:softHyphen/>
        <w:t>лее – комиссия) является коллегиаль</w:t>
      </w:r>
      <w:r>
        <w:rPr>
          <w:b w:val="0"/>
          <w:sz w:val="28"/>
          <w:szCs w:val="28"/>
        </w:rPr>
        <w:softHyphen/>
        <w:t>ным ор</w:t>
      </w:r>
      <w:r>
        <w:rPr>
          <w:b w:val="0"/>
          <w:sz w:val="28"/>
          <w:szCs w:val="28"/>
        </w:rPr>
        <w:softHyphen/>
        <w:t>ганом, осуществляющим обследование со</w:t>
      </w:r>
      <w:r>
        <w:rPr>
          <w:b w:val="0"/>
          <w:sz w:val="28"/>
          <w:szCs w:val="28"/>
        </w:rPr>
        <w:softHyphen/>
        <w:t>стояния дорог общего поль</w:t>
      </w:r>
      <w:r>
        <w:rPr>
          <w:b w:val="0"/>
          <w:sz w:val="28"/>
          <w:szCs w:val="28"/>
        </w:rPr>
        <w:softHyphen/>
        <w:t>зования, мостов и иных транспортных инже</w:t>
      </w:r>
      <w:r>
        <w:rPr>
          <w:b w:val="0"/>
          <w:sz w:val="28"/>
          <w:szCs w:val="28"/>
        </w:rPr>
        <w:softHyphen/>
        <w:t>нерных сооруже</w:t>
      </w:r>
      <w:r>
        <w:rPr>
          <w:b w:val="0"/>
          <w:sz w:val="28"/>
          <w:szCs w:val="28"/>
        </w:rPr>
        <w:softHyphen/>
        <w:t>ний, за исключе</w:t>
      </w:r>
      <w:r>
        <w:rPr>
          <w:b w:val="0"/>
          <w:sz w:val="28"/>
          <w:szCs w:val="28"/>
        </w:rPr>
        <w:softHyphen/>
        <w:t>нием автомобильных дорог общего пользования, мостов и иных транспорт</w:t>
      </w:r>
      <w:r>
        <w:rPr>
          <w:b w:val="0"/>
          <w:sz w:val="28"/>
          <w:szCs w:val="28"/>
        </w:rPr>
        <w:softHyphen/>
        <w:t>ных ин</w:t>
      </w:r>
      <w:r>
        <w:rPr>
          <w:b w:val="0"/>
          <w:sz w:val="28"/>
          <w:szCs w:val="28"/>
        </w:rPr>
        <w:softHyphen/>
        <w:t>женерных сооружений федерального и регионального значения, располо</w:t>
      </w:r>
      <w:r>
        <w:rPr>
          <w:b w:val="0"/>
          <w:sz w:val="28"/>
          <w:szCs w:val="28"/>
        </w:rPr>
        <w:softHyphen/>
        <w:t>жен</w:t>
      </w:r>
      <w:r>
        <w:rPr>
          <w:b w:val="0"/>
          <w:sz w:val="28"/>
          <w:szCs w:val="28"/>
        </w:rPr>
        <w:softHyphen/>
        <w:t>ных на территории МО «Александровский сельсовет Александровского района</w:t>
      </w:r>
      <w:proofErr w:type="gramEnd"/>
      <w:r>
        <w:rPr>
          <w:b w:val="0"/>
          <w:sz w:val="28"/>
          <w:szCs w:val="28"/>
        </w:rPr>
        <w:t xml:space="preserve"> Оренбургской области», с це</w:t>
      </w:r>
      <w:r>
        <w:rPr>
          <w:b w:val="0"/>
          <w:sz w:val="28"/>
          <w:szCs w:val="28"/>
        </w:rPr>
        <w:softHyphen/>
        <w:t>лью вы</w:t>
      </w:r>
      <w:r>
        <w:rPr>
          <w:b w:val="0"/>
          <w:sz w:val="28"/>
          <w:szCs w:val="28"/>
        </w:rPr>
        <w:softHyphen/>
        <w:t>работки предложений по уст</w:t>
      </w:r>
      <w:r>
        <w:rPr>
          <w:b w:val="0"/>
          <w:sz w:val="28"/>
          <w:szCs w:val="28"/>
        </w:rPr>
        <w:softHyphen/>
        <w:t>ранению недостатков в состоянии, обо</w:t>
      </w:r>
      <w:r>
        <w:rPr>
          <w:b w:val="0"/>
          <w:sz w:val="28"/>
          <w:szCs w:val="28"/>
        </w:rPr>
        <w:softHyphen/>
        <w:t>рудовании и содержа</w:t>
      </w:r>
      <w:r>
        <w:rPr>
          <w:b w:val="0"/>
          <w:sz w:val="28"/>
          <w:szCs w:val="28"/>
        </w:rPr>
        <w:softHyphen/>
        <w:t>нии автомобильных дорог об</w:t>
      </w:r>
      <w:r>
        <w:rPr>
          <w:b w:val="0"/>
          <w:sz w:val="28"/>
          <w:szCs w:val="28"/>
        </w:rPr>
        <w:softHyphen/>
        <w:t>щего пользования, мостов и иных транспортных инженерных сооружений.</w:t>
      </w:r>
    </w:p>
    <w:p w:rsidR="00ED547D" w:rsidRDefault="00ED547D" w:rsidP="00ED547D">
      <w:pPr>
        <w:pStyle w:val="3"/>
        <w:spacing w:after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2. Комиссия в своей деятельности руководствуется федеральными зако</w:t>
      </w:r>
      <w:r>
        <w:rPr>
          <w:b w:val="0"/>
          <w:sz w:val="28"/>
          <w:szCs w:val="28"/>
        </w:rPr>
        <w:softHyphen/>
        <w:t xml:space="preserve">нами, законами Оренбургской области, муниципальными нормативными правовыми актами </w:t>
      </w:r>
      <w:r>
        <w:rPr>
          <w:b w:val="0"/>
          <w:color w:val="000000"/>
          <w:sz w:val="28"/>
          <w:szCs w:val="28"/>
        </w:rPr>
        <w:t>МО «Александровский сельсовет Александровского района Оренбургской области»</w:t>
      </w:r>
      <w:r>
        <w:rPr>
          <w:b w:val="0"/>
          <w:sz w:val="28"/>
          <w:szCs w:val="28"/>
        </w:rPr>
        <w:t xml:space="preserve"> и настоящим По</w:t>
      </w:r>
      <w:r>
        <w:rPr>
          <w:b w:val="0"/>
          <w:sz w:val="28"/>
          <w:szCs w:val="28"/>
        </w:rPr>
        <w:softHyphen/>
        <w:t>ложением.</w:t>
      </w:r>
    </w:p>
    <w:p w:rsidR="00ED547D" w:rsidRDefault="00ED547D" w:rsidP="00ED547D">
      <w:pPr>
        <w:pStyle w:val="3"/>
        <w:spacing w:after="0"/>
        <w:jc w:val="both"/>
        <w:rPr>
          <w:b w:val="0"/>
          <w:color w:val="000000"/>
          <w:sz w:val="28"/>
          <w:szCs w:val="28"/>
        </w:rPr>
      </w:pPr>
      <w:r>
        <w:rPr>
          <w:b w:val="0"/>
          <w:sz w:val="28"/>
          <w:szCs w:val="28"/>
        </w:rPr>
        <w:tab/>
        <w:t>3. Основной задачей комиссии является оценка соответствия технического состоя</w:t>
      </w:r>
      <w:r>
        <w:rPr>
          <w:b w:val="0"/>
          <w:sz w:val="28"/>
          <w:szCs w:val="28"/>
        </w:rPr>
        <w:softHyphen/>
        <w:t xml:space="preserve">ния и уровня </w:t>
      </w:r>
      <w:proofErr w:type="gramStart"/>
      <w:r>
        <w:rPr>
          <w:b w:val="0"/>
          <w:sz w:val="28"/>
          <w:szCs w:val="28"/>
        </w:rPr>
        <w:t>содержания</w:t>
      </w:r>
      <w:proofErr w:type="gramEnd"/>
      <w:r>
        <w:rPr>
          <w:b w:val="0"/>
          <w:sz w:val="28"/>
          <w:szCs w:val="28"/>
        </w:rPr>
        <w:t xml:space="preserve"> автомобильных дорог общего пользования, мостов и иных транспортных инженерных сооружений</w:t>
      </w:r>
      <w:r>
        <w:rPr>
          <w:b w:val="0"/>
          <w:color w:val="000000"/>
          <w:sz w:val="28"/>
          <w:szCs w:val="28"/>
        </w:rPr>
        <w:t>, принадлежащих МО «Александровский сельсовет Александровского района Оренбургской области»</w:t>
      </w:r>
      <w:r>
        <w:rPr>
          <w:b w:val="0"/>
          <w:sz w:val="28"/>
          <w:szCs w:val="28"/>
        </w:rPr>
        <w:t xml:space="preserve"> установлен</w:t>
      </w:r>
      <w:r>
        <w:rPr>
          <w:b w:val="0"/>
          <w:sz w:val="28"/>
          <w:szCs w:val="28"/>
        </w:rPr>
        <w:softHyphen/>
        <w:t>ным государственными стандартами Рос</w:t>
      </w:r>
      <w:r>
        <w:rPr>
          <w:b w:val="0"/>
          <w:sz w:val="28"/>
          <w:szCs w:val="28"/>
        </w:rPr>
        <w:softHyphen/>
        <w:t>сийской Федерации, строительными нормами и правилами, техническими правилами ре</w:t>
      </w:r>
      <w:r>
        <w:rPr>
          <w:b w:val="0"/>
          <w:sz w:val="28"/>
          <w:szCs w:val="28"/>
        </w:rPr>
        <w:softHyphen/>
        <w:t>монта и содержания автомобильных дорог, другими нормативными документами.</w:t>
      </w:r>
    </w:p>
    <w:p w:rsidR="00ED547D" w:rsidRDefault="00ED547D" w:rsidP="00ED547D">
      <w:pPr>
        <w:pStyle w:val="3"/>
        <w:spacing w:after="0"/>
        <w:jc w:val="both"/>
        <w:rPr>
          <w:b w:val="0"/>
          <w:color w:val="000000"/>
          <w:sz w:val="28"/>
          <w:szCs w:val="28"/>
        </w:rPr>
      </w:pPr>
      <w:r>
        <w:rPr>
          <w:b w:val="0"/>
          <w:sz w:val="28"/>
          <w:szCs w:val="28"/>
        </w:rPr>
        <w:tab/>
        <w:t>4. Основной функцией комиссии является непосредственное обследование автомо</w:t>
      </w:r>
      <w:r>
        <w:rPr>
          <w:b w:val="0"/>
          <w:sz w:val="28"/>
          <w:szCs w:val="28"/>
        </w:rPr>
        <w:softHyphen/>
        <w:t>бильных дорог общего пользования, мостов и иных транспортных ин</w:t>
      </w:r>
      <w:r>
        <w:rPr>
          <w:b w:val="0"/>
          <w:sz w:val="28"/>
          <w:szCs w:val="28"/>
        </w:rPr>
        <w:softHyphen/>
        <w:t>женерных сооруже</w:t>
      </w:r>
      <w:r>
        <w:rPr>
          <w:b w:val="0"/>
          <w:sz w:val="28"/>
          <w:szCs w:val="28"/>
        </w:rPr>
        <w:softHyphen/>
        <w:t>ний путем визуального осмотра. Для осмотра автомобильных дорог общего пользования, мостов и иных транспортных ин</w:t>
      </w:r>
      <w:r>
        <w:rPr>
          <w:b w:val="0"/>
          <w:sz w:val="28"/>
          <w:szCs w:val="28"/>
        </w:rPr>
        <w:softHyphen/>
        <w:t>женерных сооруже</w:t>
      </w:r>
      <w:r>
        <w:rPr>
          <w:b w:val="0"/>
          <w:sz w:val="28"/>
          <w:szCs w:val="28"/>
        </w:rPr>
        <w:softHyphen/>
        <w:t>ний могут привлекаться специализированные организации.</w:t>
      </w:r>
    </w:p>
    <w:p w:rsidR="00ED547D" w:rsidRDefault="00ED547D" w:rsidP="00ED547D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5. Оценка технического состояния автомобильных дорог проводится комиссией не реже одного раза в год.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  <w:t>6. Организация работы комиссии осуществляется в соответствии с графиком, утвер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ждаемым председателем комиссии. </w:t>
      </w:r>
    </w:p>
    <w:p w:rsidR="00ED547D" w:rsidRDefault="00ED547D" w:rsidP="00ED54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необходимости, обследование автомо</w:t>
      </w:r>
      <w:r>
        <w:rPr>
          <w:rFonts w:ascii="Times New Roman" w:hAnsi="Times New Roman" w:cs="Times New Roman"/>
          <w:sz w:val="28"/>
          <w:szCs w:val="28"/>
        </w:rPr>
        <w:softHyphen/>
        <w:t>бильных дорог общего пользования, мостов и иных транспортных ин</w:t>
      </w:r>
      <w:r>
        <w:rPr>
          <w:rFonts w:ascii="Times New Roman" w:hAnsi="Times New Roman" w:cs="Times New Roman"/>
          <w:sz w:val="28"/>
          <w:szCs w:val="28"/>
        </w:rPr>
        <w:softHyphen/>
        <w:t>женерных сооруже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ний путем </w:t>
      </w:r>
      <w:r>
        <w:rPr>
          <w:rFonts w:ascii="Times New Roman" w:hAnsi="Times New Roman" w:cs="Times New Roman"/>
          <w:sz w:val="28"/>
          <w:szCs w:val="28"/>
        </w:rPr>
        <w:lastRenderedPageBreak/>
        <w:t>визуального осмотра  комиссии может проходить вне графика по ини</w:t>
      </w:r>
      <w:r>
        <w:rPr>
          <w:rFonts w:ascii="Times New Roman" w:hAnsi="Times New Roman" w:cs="Times New Roman"/>
          <w:sz w:val="28"/>
          <w:szCs w:val="28"/>
        </w:rPr>
        <w:softHyphen/>
        <w:t>циативе пред</w:t>
      </w:r>
      <w:r>
        <w:rPr>
          <w:rFonts w:ascii="Times New Roman" w:hAnsi="Times New Roman" w:cs="Times New Roman"/>
          <w:sz w:val="28"/>
          <w:szCs w:val="28"/>
        </w:rPr>
        <w:softHyphen/>
        <w:t>седателя комиссии.</w:t>
      </w:r>
    </w:p>
    <w:p w:rsidR="00ED547D" w:rsidRDefault="00ED547D" w:rsidP="00ED54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7. Виды диагностики приведены в приложении № 1 к настоящему Положению.</w:t>
      </w:r>
    </w:p>
    <w:p w:rsidR="00ED547D" w:rsidRDefault="00ED547D" w:rsidP="00ED54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8. В процессе диагностики технического состояния автомобильных дорог оп</w:t>
      </w:r>
      <w:r>
        <w:rPr>
          <w:rFonts w:ascii="Times New Roman" w:hAnsi="Times New Roman" w:cs="Times New Roman"/>
          <w:sz w:val="28"/>
          <w:szCs w:val="28"/>
        </w:rPr>
        <w:softHyphen/>
        <w:t>ределя</w:t>
      </w:r>
      <w:r>
        <w:rPr>
          <w:rFonts w:ascii="Times New Roman" w:hAnsi="Times New Roman" w:cs="Times New Roman"/>
          <w:sz w:val="28"/>
          <w:szCs w:val="28"/>
        </w:rPr>
        <w:softHyphen/>
        <w:t>ются:</w:t>
      </w:r>
    </w:p>
    <w:p w:rsidR="00ED547D" w:rsidRDefault="00ED547D" w:rsidP="00ED54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1) параметры и характеристики автомобильной дороги, определяющие степень соот</w:t>
      </w:r>
      <w:r>
        <w:rPr>
          <w:rFonts w:ascii="Times New Roman" w:hAnsi="Times New Roman" w:cs="Times New Roman"/>
          <w:sz w:val="28"/>
          <w:szCs w:val="28"/>
        </w:rPr>
        <w:softHyphen/>
        <w:t>ветствия нормативным требованиям постоянных (незначительно ме</w:t>
      </w:r>
      <w:r>
        <w:rPr>
          <w:rFonts w:ascii="Times New Roman" w:hAnsi="Times New Roman" w:cs="Times New Roman"/>
          <w:sz w:val="28"/>
          <w:szCs w:val="28"/>
        </w:rPr>
        <w:softHyphen/>
        <w:t>няющихся в процессе эксплуатации или меняющихся после реконструкции и капитального ремонта) параметров и характеристик автомобильной дороги (технический уровень автомобильной дороги):</w:t>
      </w:r>
    </w:p>
    <w:p w:rsidR="00ED547D" w:rsidRDefault="00ED547D" w:rsidP="00ED547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ширина проезжей части и земляного полотна;</w:t>
      </w:r>
    </w:p>
    <w:p w:rsidR="00ED547D" w:rsidRDefault="00ED547D" w:rsidP="00ED547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габарит приближения;</w:t>
      </w:r>
    </w:p>
    <w:p w:rsidR="00ED547D" w:rsidRDefault="00ED547D" w:rsidP="00ED547D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длины прямых, число углов поворотов в плане трассы и величины их радиусов;</w:t>
      </w:r>
    </w:p>
    <w:p w:rsidR="00ED547D" w:rsidRDefault="00ED547D" w:rsidP="00ED547D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протяженность подъемов и спусков;</w:t>
      </w:r>
    </w:p>
    <w:p w:rsidR="00ED547D" w:rsidRDefault="00ED547D" w:rsidP="00ED547D">
      <w:pPr>
        <w:pStyle w:val="ConsPlusNormal"/>
        <w:ind w:left="11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продольный и поперечный уклоны;</w:t>
      </w:r>
    </w:p>
    <w:p w:rsidR="00ED547D" w:rsidRDefault="00ED547D" w:rsidP="00ED547D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высота насыпи и глубина выемки;</w:t>
      </w:r>
    </w:p>
    <w:p w:rsidR="00ED547D" w:rsidRDefault="00ED547D" w:rsidP="00ED547D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габариты искусственных дорожных сооружений;</w:t>
      </w:r>
    </w:p>
    <w:p w:rsidR="00ED547D" w:rsidRDefault="00ED547D" w:rsidP="00ED547D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наличие элементов водоотвода;</w:t>
      </w:r>
    </w:p>
    <w:p w:rsidR="00ED547D" w:rsidRDefault="00ED547D" w:rsidP="00ED547D">
      <w:pPr>
        <w:pStyle w:val="ConsPlusNormal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наличие элементов обустройства дороги и технических средств организации дорожного движения;</w:t>
      </w:r>
    </w:p>
    <w:p w:rsidR="00ED547D" w:rsidRDefault="00ED547D" w:rsidP="00ED547D">
      <w:pPr>
        <w:pStyle w:val="ConsPlusNormal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2) параметры и характеристики автомобильной дороги, определяющие степень соот</w:t>
      </w:r>
      <w:r>
        <w:rPr>
          <w:rFonts w:ascii="Times New Roman" w:hAnsi="Times New Roman" w:cs="Times New Roman"/>
          <w:sz w:val="28"/>
          <w:szCs w:val="28"/>
        </w:rPr>
        <w:softHyphen/>
        <w:t>ветствия нормативным требованиям переменных параметров и характе</w:t>
      </w:r>
      <w:r>
        <w:rPr>
          <w:rFonts w:ascii="Times New Roman" w:hAnsi="Times New Roman" w:cs="Times New Roman"/>
          <w:sz w:val="28"/>
          <w:szCs w:val="28"/>
        </w:rPr>
        <w:softHyphen/>
        <w:t>ристик автомо</w:t>
      </w:r>
      <w:r>
        <w:rPr>
          <w:rFonts w:ascii="Times New Roman" w:hAnsi="Times New Roman" w:cs="Times New Roman"/>
          <w:sz w:val="28"/>
          <w:szCs w:val="28"/>
        </w:rPr>
        <w:softHyphen/>
        <w:t>бильной дороги, организации и условий дорожного движения, изменяющихся в процессе эксплуатации автомобильной дороги (эксплуата</w:t>
      </w:r>
      <w:r>
        <w:rPr>
          <w:rFonts w:ascii="Times New Roman" w:hAnsi="Times New Roman" w:cs="Times New Roman"/>
          <w:sz w:val="28"/>
          <w:szCs w:val="28"/>
        </w:rPr>
        <w:softHyphen/>
        <w:t>ционное состояние автомобильной до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роги):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продольная ровность 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колейность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дорожного покрытия;</w:t>
      </w:r>
    </w:p>
    <w:p w:rsidR="00ED547D" w:rsidRDefault="00ED547D" w:rsidP="00ED547D">
      <w:pPr>
        <w:pStyle w:val="ConsPlusNormal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сцепные свойства дорожного покрытия и состояние обочин;</w:t>
      </w:r>
    </w:p>
    <w:p w:rsidR="00ED547D" w:rsidRDefault="00ED547D" w:rsidP="00ED547D">
      <w:pPr>
        <w:pStyle w:val="ConsPlusNormal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прочность дорожной одежды;</w:t>
      </w:r>
    </w:p>
    <w:p w:rsidR="00ED547D" w:rsidRDefault="00ED547D" w:rsidP="00ED547D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грузоподъемность искусственных дорожных сооружений;</w:t>
      </w:r>
    </w:p>
    <w:p w:rsidR="00ED547D" w:rsidRDefault="00ED547D" w:rsidP="00ED547D">
      <w:pPr>
        <w:pStyle w:val="ConsPlusNormal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объем и вид повреждений проезжей части, земляного полотна и системы водоотвода, искусственных дорожных сооружений, элементов обустройства дороги и технических средств организации дорожного движения;</w:t>
      </w:r>
    </w:p>
    <w:p w:rsidR="00ED547D" w:rsidRDefault="00ED547D" w:rsidP="00ED547D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3) характеристики автомобильной дороги, определяющие совокупность пока</w:t>
      </w:r>
      <w:r>
        <w:rPr>
          <w:rFonts w:ascii="Times New Roman" w:hAnsi="Times New Roman" w:cs="Times New Roman"/>
          <w:sz w:val="28"/>
          <w:szCs w:val="28"/>
        </w:rPr>
        <w:softHyphen/>
        <w:t>зателей, влияющих на эффективность и безопасность работы автомобильного транспорта, отра</w:t>
      </w:r>
      <w:r>
        <w:rPr>
          <w:rFonts w:ascii="Times New Roman" w:hAnsi="Times New Roman" w:cs="Times New Roman"/>
          <w:sz w:val="28"/>
          <w:szCs w:val="28"/>
        </w:rPr>
        <w:softHyphen/>
        <w:t>жающих интересы пользователей и степень влияния на ок</w:t>
      </w:r>
      <w:r>
        <w:rPr>
          <w:rFonts w:ascii="Times New Roman" w:hAnsi="Times New Roman" w:cs="Times New Roman"/>
          <w:sz w:val="28"/>
          <w:szCs w:val="28"/>
        </w:rPr>
        <w:softHyphen/>
        <w:t>ружающую среду (потребитель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ские свойства автомобильной дороги):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средняя скорость движения транспортного потока;</w:t>
      </w:r>
      <w:proofErr w:type="gramEnd"/>
    </w:p>
    <w:p w:rsidR="00ED547D" w:rsidRDefault="00ED547D" w:rsidP="00ED547D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безопасность и удобство движения транспортного потока;</w:t>
      </w:r>
    </w:p>
    <w:p w:rsidR="00ED547D" w:rsidRDefault="00ED547D" w:rsidP="00ED547D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пропускная способность и уровень загрузки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автомобильной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дороги движением;</w:t>
      </w:r>
    </w:p>
    <w:p w:rsidR="00ED547D" w:rsidRDefault="00ED547D" w:rsidP="00ED547D">
      <w:pPr>
        <w:pStyle w:val="ConsPlusNormal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среднегодовая суточная интенсивность движения и состав транспортного    потока;</w:t>
      </w:r>
    </w:p>
    <w:p w:rsidR="00ED547D" w:rsidRDefault="00ED547D" w:rsidP="00ED547D">
      <w:pPr>
        <w:pStyle w:val="ConsPlusNormal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способность дороги пропускать транспортные средства с допустимыми для движения осевыми нагрузками, общей массой и габаритами;</w:t>
      </w:r>
    </w:p>
    <w:p w:rsidR="00ED547D" w:rsidRDefault="00ED547D" w:rsidP="00ED547D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степень воздействия дороги на окружающую среду.</w:t>
      </w:r>
    </w:p>
    <w:p w:rsidR="00ED547D" w:rsidRDefault="00ED547D" w:rsidP="00ED547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9. Результаты обследования дорожных условий оформляются Актом оценки техниче</w:t>
      </w:r>
      <w:r>
        <w:rPr>
          <w:sz w:val="28"/>
          <w:szCs w:val="28"/>
        </w:rPr>
        <w:softHyphen/>
        <w:t>ского состояния автомобильных дорог общего пользования,</w:t>
      </w:r>
      <w:r>
        <w:rPr>
          <w:color w:val="000000"/>
          <w:sz w:val="28"/>
          <w:szCs w:val="28"/>
        </w:rPr>
        <w:t xml:space="preserve"> принадлежащих МО «Александровский сельсовет Александровского района Оренбургской области» </w:t>
      </w:r>
      <w:r>
        <w:rPr>
          <w:sz w:val="28"/>
          <w:szCs w:val="28"/>
        </w:rPr>
        <w:t>(далее – Акт), со</w:t>
      </w:r>
      <w:r>
        <w:rPr>
          <w:sz w:val="28"/>
          <w:szCs w:val="28"/>
        </w:rPr>
        <w:softHyphen/>
        <w:t>гласно приложению № 2 к настоящему Положению, в котором дается заключе</w:t>
      </w:r>
      <w:r>
        <w:rPr>
          <w:sz w:val="28"/>
          <w:szCs w:val="28"/>
        </w:rPr>
        <w:softHyphen/>
        <w:t>ние комиссии о возмож</w:t>
      </w:r>
      <w:r>
        <w:rPr>
          <w:sz w:val="28"/>
          <w:szCs w:val="28"/>
        </w:rPr>
        <w:softHyphen/>
        <w:t>ности эксплуатации действующих дорог общего пользования, мос</w:t>
      </w:r>
      <w:r>
        <w:rPr>
          <w:sz w:val="28"/>
          <w:szCs w:val="28"/>
        </w:rPr>
        <w:softHyphen/>
        <w:t>тов и иных транспортных инженерных сооружений.</w:t>
      </w:r>
    </w:p>
    <w:p w:rsidR="00ED547D" w:rsidRDefault="00ED547D" w:rsidP="00ED547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10. Результаты обследования дорожных условий автомобильных дорог, по ко</w:t>
      </w:r>
      <w:r>
        <w:rPr>
          <w:sz w:val="28"/>
          <w:szCs w:val="28"/>
        </w:rPr>
        <w:softHyphen/>
        <w:t>торым проходят автобусные маршруты, оформляются Актом обследования автобусного мар</w:t>
      </w:r>
      <w:r>
        <w:rPr>
          <w:sz w:val="28"/>
          <w:szCs w:val="28"/>
        </w:rPr>
        <w:softHyphen/>
        <w:t>шрута, в котором дается заклю</w:t>
      </w:r>
      <w:r>
        <w:rPr>
          <w:sz w:val="28"/>
          <w:szCs w:val="28"/>
        </w:rPr>
        <w:softHyphen/>
        <w:t>чение комиссии о возможности эксплуатации действующих дорог общего пользования, мостов и иных транспортных ин</w:t>
      </w:r>
      <w:r>
        <w:rPr>
          <w:sz w:val="28"/>
          <w:szCs w:val="28"/>
        </w:rPr>
        <w:softHyphen/>
        <w:t>женерных сооружений.</w:t>
      </w:r>
    </w:p>
    <w:p w:rsidR="00ED547D" w:rsidRDefault="00ED547D" w:rsidP="00ED547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случае выявления недостатков в состоянии, оборудовании и содержании автомо</w:t>
      </w:r>
      <w:r>
        <w:rPr>
          <w:sz w:val="28"/>
          <w:szCs w:val="28"/>
        </w:rPr>
        <w:softHyphen/>
        <w:t>бильных дорог общего пользования, мостов и иных транспортных ин</w:t>
      </w:r>
      <w:r>
        <w:rPr>
          <w:sz w:val="28"/>
          <w:szCs w:val="28"/>
        </w:rPr>
        <w:softHyphen/>
        <w:t>женерных сооруже</w:t>
      </w:r>
      <w:r>
        <w:rPr>
          <w:sz w:val="28"/>
          <w:szCs w:val="28"/>
        </w:rPr>
        <w:softHyphen/>
        <w:t>ний, в Акте отражаются предложения комиссии по прове</w:t>
      </w:r>
      <w:r>
        <w:rPr>
          <w:sz w:val="28"/>
          <w:szCs w:val="28"/>
        </w:rPr>
        <w:softHyphen/>
        <w:t>дению неотложных и перспек</w:t>
      </w:r>
      <w:r>
        <w:rPr>
          <w:sz w:val="28"/>
          <w:szCs w:val="28"/>
        </w:rPr>
        <w:softHyphen/>
        <w:t>тивных мероприятий, направленных на улуч</w:t>
      </w:r>
      <w:r>
        <w:rPr>
          <w:sz w:val="28"/>
          <w:szCs w:val="28"/>
        </w:rPr>
        <w:softHyphen/>
        <w:t>шение условий движения и предупреждение дорожно-транспортных проис</w:t>
      </w:r>
      <w:r>
        <w:rPr>
          <w:sz w:val="28"/>
          <w:szCs w:val="28"/>
        </w:rPr>
        <w:softHyphen/>
        <w:t>шествий на автомобильных дорогах общего пользования.</w:t>
      </w:r>
    </w:p>
    <w:p w:rsidR="00ED547D" w:rsidRDefault="00ED547D" w:rsidP="00ED547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11. Акт, если за него проголосовало не менее двух третей от числа членов комиссии, подписывается председателем.</w:t>
      </w:r>
    </w:p>
    <w:p w:rsidR="00ED547D" w:rsidRDefault="00ED547D" w:rsidP="00ED547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12. Подписанные Акты передаются в администрацию Александровского сельсовета для приня</w:t>
      </w:r>
      <w:r>
        <w:rPr>
          <w:sz w:val="28"/>
          <w:szCs w:val="28"/>
        </w:rPr>
        <w:softHyphen/>
        <w:t xml:space="preserve">тия мер по устранению выявленных недостатков. </w:t>
      </w:r>
      <w:r>
        <w:rPr>
          <w:sz w:val="28"/>
          <w:szCs w:val="28"/>
        </w:rPr>
        <w:br/>
      </w:r>
    </w:p>
    <w:p w:rsidR="00ED547D" w:rsidRDefault="00ED547D" w:rsidP="00ED547D">
      <w:pPr>
        <w:jc w:val="both"/>
        <w:rPr>
          <w:sz w:val="28"/>
          <w:szCs w:val="28"/>
        </w:rPr>
      </w:pPr>
    </w:p>
    <w:p w:rsidR="00ED547D" w:rsidRDefault="00ED547D" w:rsidP="00ED547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D547D" w:rsidRDefault="00ED547D" w:rsidP="00ED547D">
      <w:pPr>
        <w:jc w:val="both"/>
      </w:pPr>
    </w:p>
    <w:p w:rsidR="00ED547D" w:rsidRDefault="00ED547D" w:rsidP="00ED547D">
      <w:pPr>
        <w:jc w:val="both"/>
      </w:pPr>
    </w:p>
    <w:p w:rsidR="00ED547D" w:rsidRDefault="00ED547D" w:rsidP="00ED547D">
      <w:pPr>
        <w:jc w:val="both"/>
      </w:pPr>
    </w:p>
    <w:p w:rsidR="00ED547D" w:rsidRDefault="00ED547D" w:rsidP="00ED547D">
      <w:pPr>
        <w:jc w:val="both"/>
      </w:pPr>
    </w:p>
    <w:p w:rsidR="00ED547D" w:rsidRDefault="00ED547D" w:rsidP="00ED547D">
      <w:pPr>
        <w:jc w:val="both"/>
      </w:pPr>
    </w:p>
    <w:p w:rsidR="00ED547D" w:rsidRDefault="00ED547D" w:rsidP="00ED547D">
      <w:pPr>
        <w:jc w:val="both"/>
      </w:pPr>
    </w:p>
    <w:p w:rsidR="00ED547D" w:rsidRDefault="00ED547D" w:rsidP="00ED547D">
      <w:pPr>
        <w:jc w:val="both"/>
      </w:pPr>
    </w:p>
    <w:p w:rsidR="00ED547D" w:rsidRDefault="00ED547D" w:rsidP="00ED547D">
      <w:pPr>
        <w:jc w:val="both"/>
      </w:pPr>
    </w:p>
    <w:p w:rsidR="00ED547D" w:rsidRDefault="00ED547D" w:rsidP="00ED547D">
      <w:pPr>
        <w:jc w:val="both"/>
      </w:pPr>
    </w:p>
    <w:p w:rsidR="00ED547D" w:rsidRDefault="00ED547D" w:rsidP="00ED547D">
      <w:pPr>
        <w:jc w:val="both"/>
      </w:pPr>
    </w:p>
    <w:p w:rsidR="00ED547D" w:rsidRDefault="00ED547D" w:rsidP="00ED547D">
      <w:pPr>
        <w:jc w:val="both"/>
      </w:pPr>
    </w:p>
    <w:p w:rsidR="00ED547D" w:rsidRDefault="00ED547D" w:rsidP="00ED547D">
      <w:pPr>
        <w:jc w:val="both"/>
      </w:pPr>
    </w:p>
    <w:p w:rsidR="00ED547D" w:rsidRDefault="00ED547D" w:rsidP="00ED547D">
      <w:pPr>
        <w:jc w:val="both"/>
      </w:pPr>
    </w:p>
    <w:p w:rsidR="00ED547D" w:rsidRDefault="00ED547D" w:rsidP="00ED547D">
      <w:pPr>
        <w:jc w:val="both"/>
      </w:pPr>
    </w:p>
    <w:p w:rsidR="00ED547D" w:rsidRDefault="00ED547D" w:rsidP="00ED547D">
      <w:pPr>
        <w:jc w:val="both"/>
      </w:pPr>
    </w:p>
    <w:p w:rsidR="00ED547D" w:rsidRDefault="00ED547D" w:rsidP="00ED547D">
      <w:pPr>
        <w:jc w:val="both"/>
      </w:pPr>
    </w:p>
    <w:p w:rsidR="00ED547D" w:rsidRDefault="00ED547D" w:rsidP="00ED547D">
      <w:pPr>
        <w:jc w:val="both"/>
      </w:pPr>
    </w:p>
    <w:p w:rsidR="00ED547D" w:rsidRDefault="00ED547D" w:rsidP="00ED547D">
      <w:pPr>
        <w:jc w:val="both"/>
      </w:pPr>
    </w:p>
    <w:p w:rsidR="00ED547D" w:rsidRDefault="00ED547D" w:rsidP="00ED547D">
      <w:pPr>
        <w:jc w:val="both"/>
      </w:pPr>
    </w:p>
    <w:p w:rsidR="00ED547D" w:rsidRDefault="00ED547D" w:rsidP="00ED547D">
      <w:pPr>
        <w:jc w:val="both"/>
      </w:pPr>
    </w:p>
    <w:p w:rsidR="00ED547D" w:rsidRDefault="00ED547D" w:rsidP="00ED547D">
      <w:pPr>
        <w:jc w:val="both"/>
      </w:pPr>
    </w:p>
    <w:p w:rsidR="00ED547D" w:rsidRDefault="00ED547D" w:rsidP="00ED547D">
      <w:pPr>
        <w:jc w:val="both"/>
      </w:pPr>
    </w:p>
    <w:p w:rsidR="00ED547D" w:rsidRDefault="00ED547D" w:rsidP="00ED547D">
      <w:pPr>
        <w:pStyle w:val="HTML"/>
        <w:ind w:left="56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ED547D" w:rsidRDefault="00ED547D" w:rsidP="00ED547D">
      <w:pPr>
        <w:pStyle w:val="HTML"/>
        <w:spacing w:line="240" w:lineRule="exact"/>
        <w:ind w:left="56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Положению о постоянно действующей комиссии по оценке технического состояния автомобильных дорог общего пользования, принадлежащих МО «Александровский сельсовет Александровского района Оренбургской области»</w:t>
      </w:r>
    </w:p>
    <w:p w:rsidR="00ED547D" w:rsidRDefault="00ED547D" w:rsidP="00ED54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8" w:after="108"/>
        <w:jc w:val="center"/>
        <w:outlineLvl w:val="0"/>
        <w:rPr>
          <w:bCs/>
          <w:sz w:val="28"/>
          <w:szCs w:val="28"/>
        </w:rPr>
      </w:pPr>
    </w:p>
    <w:p w:rsidR="00ED547D" w:rsidRDefault="00ED547D" w:rsidP="00ED54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8" w:after="108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Виды диагностики автомобильных дорог</w:t>
      </w:r>
    </w:p>
    <w:tbl>
      <w:tblPr>
        <w:tblW w:w="9360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585"/>
        <w:gridCol w:w="1815"/>
        <w:gridCol w:w="3720"/>
        <w:gridCol w:w="3240"/>
      </w:tblGrid>
      <w:tr w:rsidR="00ED547D" w:rsidTr="00ED547D">
        <w:trPr>
          <w:trHeight w:val="451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547D" w:rsidRDefault="00ED547D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ED547D" w:rsidRDefault="00ED547D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547D" w:rsidRDefault="00ED547D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диагно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стики</w:t>
            </w:r>
          </w:p>
        </w:tc>
        <w:tc>
          <w:tcPr>
            <w:tcW w:w="3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547D" w:rsidRDefault="00ED547D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 работ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547D" w:rsidRDefault="00ED547D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Периодичность</w:t>
            </w:r>
          </w:p>
          <w:p w:rsidR="00ED547D" w:rsidRDefault="00ED547D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проведения </w:t>
            </w:r>
          </w:p>
          <w:p w:rsidR="00ED547D" w:rsidRDefault="00ED547D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диагностики</w:t>
            </w:r>
          </w:p>
        </w:tc>
      </w:tr>
      <w:tr w:rsidR="00ED547D" w:rsidTr="00ED547D">
        <w:trPr>
          <w:trHeight w:val="248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547D" w:rsidRDefault="00ED547D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547D" w:rsidRDefault="00ED547D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Первичная</w:t>
            </w:r>
          </w:p>
          <w:p w:rsidR="00ED547D" w:rsidRDefault="00ED547D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диагностика</w:t>
            </w:r>
          </w:p>
        </w:tc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547D" w:rsidRDefault="00ED547D">
            <w:pPr>
              <w:pStyle w:val="ConsPlusNonformat"/>
              <w:ind w:right="10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Инструментальное и визуальное обследование по параметрам, влияющим на транспортно-эксплуатационные характеристики автомобильных дорог   </w:t>
            </w:r>
          </w:p>
        </w:tc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547D" w:rsidRDefault="00ED547D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Один раз в 3 - 5 лет</w:t>
            </w:r>
          </w:p>
        </w:tc>
      </w:tr>
      <w:tr w:rsidR="00ED547D" w:rsidTr="00ED547D">
        <w:trPr>
          <w:trHeight w:val="248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547D" w:rsidRDefault="00ED547D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547D" w:rsidRDefault="00ED547D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Повторная</w:t>
            </w:r>
          </w:p>
          <w:p w:rsidR="00ED547D" w:rsidRDefault="00ED547D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диагностика</w:t>
            </w:r>
          </w:p>
        </w:tc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547D" w:rsidRDefault="00ED547D">
            <w:pPr>
              <w:pStyle w:val="ConsPlusNonformat"/>
              <w:ind w:right="10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Инструментальное и визуальное обследование с выборочным коли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чеством параметров, влияющих 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транспортно-эксплуатацион-ные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рактеристики автомобильных дорог   </w:t>
            </w:r>
          </w:p>
        </w:tc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547D" w:rsidRDefault="00ED547D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Один раз в год     </w:t>
            </w:r>
          </w:p>
        </w:tc>
      </w:tr>
      <w:tr w:rsidR="00ED547D" w:rsidTr="00ED547D">
        <w:trPr>
          <w:trHeight w:val="248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547D" w:rsidRDefault="00ED547D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547D" w:rsidRDefault="00ED547D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Приемочная</w:t>
            </w:r>
          </w:p>
          <w:p w:rsidR="00ED547D" w:rsidRDefault="00ED547D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диагностика</w:t>
            </w:r>
          </w:p>
        </w:tc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547D" w:rsidRDefault="00ED547D">
            <w:pPr>
              <w:pStyle w:val="ConsPlusNonformat"/>
              <w:ind w:right="10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Инструментальное и визуальное обследование по параметрам, влияющим на транспортно-эксплуатационные характеристики  автомобильных дорог   </w:t>
            </w:r>
          </w:p>
        </w:tc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547D" w:rsidRDefault="00ED547D">
            <w:pPr>
              <w:pStyle w:val="ConsPlusNonformat"/>
              <w:ind w:left="102" w:right="1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вводе автомо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бильной дороги   (уча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стков дороги) в экс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плуатацию после     строительства, рекон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струкции или капи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тального ремонта  </w:t>
            </w:r>
          </w:p>
        </w:tc>
      </w:tr>
      <w:tr w:rsidR="00ED547D" w:rsidTr="00ED547D">
        <w:trPr>
          <w:trHeight w:val="248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547D" w:rsidRDefault="00ED547D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547D" w:rsidRDefault="00ED547D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Специализиро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ванная диагно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стика</w:t>
            </w:r>
          </w:p>
        </w:tc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547D" w:rsidRDefault="00ED547D">
            <w:pPr>
              <w:pStyle w:val="ConsPlusNonformat"/>
              <w:ind w:right="10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Детальное инструментальное и визуальное обследование  автомо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бильных дорог или участков авто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мобильных дорог по заданному числу параметров (в случае      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обходимости с использованием элементов изыскательских работ)  </w:t>
            </w:r>
          </w:p>
        </w:tc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547D" w:rsidRDefault="00ED547D">
            <w:pPr>
              <w:pStyle w:val="ConsPlusNonformat"/>
              <w:ind w:left="102" w:right="10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определении воз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можности движения транспортного сред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ства, осуществляю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щего перевозки тяже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ловесных и (или)  крупногабаритных гру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зов по  автомобильной дороге, а также в иных случаях, когда необхо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димо выявление при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чин снижения пара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метров и характери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стик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элементов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автомобильных дорог  </w:t>
            </w:r>
          </w:p>
        </w:tc>
      </w:tr>
    </w:tbl>
    <w:p w:rsidR="00ED547D" w:rsidRDefault="00ED547D" w:rsidP="00ED547D">
      <w:pPr>
        <w:pStyle w:val="HTML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br w:type="page"/>
      </w:r>
    </w:p>
    <w:p w:rsidR="00ED547D" w:rsidRDefault="00ED547D" w:rsidP="00ED547D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ED547D" w:rsidRDefault="00ED547D" w:rsidP="00ED547D">
      <w:pPr>
        <w:pStyle w:val="HTML"/>
        <w:spacing w:line="240" w:lineRule="exact"/>
        <w:ind w:left="56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Положению о постоянно дейст</w:t>
      </w:r>
      <w:r>
        <w:rPr>
          <w:rFonts w:ascii="Times New Roman" w:hAnsi="Times New Roman" w:cs="Times New Roman"/>
          <w:sz w:val="24"/>
          <w:szCs w:val="24"/>
        </w:rPr>
        <w:softHyphen/>
        <w:t>вующей комиссии по оценке тех</w:t>
      </w:r>
      <w:r>
        <w:rPr>
          <w:rFonts w:ascii="Times New Roman" w:hAnsi="Times New Roman" w:cs="Times New Roman"/>
          <w:sz w:val="24"/>
          <w:szCs w:val="24"/>
        </w:rPr>
        <w:softHyphen/>
        <w:t>нического состояния автомобиль</w:t>
      </w:r>
      <w:r>
        <w:rPr>
          <w:rFonts w:ascii="Times New Roman" w:hAnsi="Times New Roman" w:cs="Times New Roman"/>
          <w:sz w:val="24"/>
          <w:szCs w:val="24"/>
        </w:rPr>
        <w:softHyphen/>
        <w:t>ных дорог общего пользования, принадлежащих МО «Александровский сельсовет Александровского района Оренбургской области»</w:t>
      </w:r>
    </w:p>
    <w:p w:rsidR="00ED547D" w:rsidRDefault="00ED547D" w:rsidP="00ED547D">
      <w:pPr>
        <w:pStyle w:val="HTML"/>
        <w:spacing w:line="240" w:lineRule="exact"/>
        <w:ind w:left="5640"/>
        <w:rPr>
          <w:rFonts w:ascii="Times New Roman" w:hAnsi="Times New Roman" w:cs="Times New Roman"/>
          <w:sz w:val="24"/>
          <w:szCs w:val="24"/>
        </w:rPr>
      </w:pPr>
    </w:p>
    <w:p w:rsidR="00ED547D" w:rsidRDefault="00ED547D" w:rsidP="00ED547D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D547D" w:rsidRDefault="00ED547D" w:rsidP="00ED547D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</w:t>
      </w:r>
    </w:p>
    <w:p w:rsidR="00ED547D" w:rsidRDefault="00ED547D" w:rsidP="00ED547D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оценки технического состояния автомобильных дорог общего пользования,</w:t>
      </w:r>
    </w:p>
    <w:p w:rsidR="00ED547D" w:rsidRDefault="00ED547D" w:rsidP="00ED547D">
      <w:pPr>
        <w:pStyle w:val="HTML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принадлежащих МО «Александровский сельсовет Александровского района Оренбургской области»</w:t>
      </w:r>
    </w:p>
    <w:p w:rsidR="00ED547D" w:rsidRDefault="00ED547D" w:rsidP="00ED547D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</w:p>
    <w:p w:rsidR="00ED547D" w:rsidRDefault="00ED547D" w:rsidP="00ED547D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Постоянно действующая комиссия по оценке технического состояния автомобильных дорог общего пользования, принадлежащих МО «Александровский сельсовет Александровского района Оренбургской области», утвержденная постановлением администрации Александровского сельсовета Александровского района Оренбургской области № ___ от  _______2018 года </w:t>
      </w:r>
    </w:p>
    <w:p w:rsidR="00ED547D" w:rsidRDefault="00ED547D" w:rsidP="00ED547D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составе:</w:t>
      </w:r>
    </w:p>
    <w:p w:rsidR="00ED547D" w:rsidRDefault="00ED547D" w:rsidP="00ED547D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председателя комиссии:</w:t>
      </w:r>
    </w:p>
    <w:p w:rsidR="00ED547D" w:rsidRDefault="00ED547D" w:rsidP="00ED547D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комиссии:</w:t>
      </w:r>
    </w:p>
    <w:p w:rsidR="00ED547D" w:rsidRDefault="00ED547D" w:rsidP="00ED547D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членов комиссии:</w:t>
      </w:r>
    </w:p>
    <w:p w:rsidR="00ED547D" w:rsidRDefault="00ED547D" w:rsidP="00ED547D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Рассмотрев представленную документацию: ____________________________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ED547D" w:rsidRDefault="00ED547D" w:rsidP="00ED547D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ED547D" w:rsidRDefault="00ED547D" w:rsidP="00ED547D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D547D" w:rsidRDefault="00ED547D" w:rsidP="00ED547D">
      <w:pPr>
        <w:pStyle w:val="HTML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проведя визуальное обследование автомобильной дороги общего пользования (моста, иного транспортного сооружения), принадлежащих МО «Александровский сельсовет Александровского района Оренбургской области» </w:t>
      </w:r>
    </w:p>
    <w:p w:rsidR="00ED547D" w:rsidRDefault="00ED547D" w:rsidP="00ED547D">
      <w:pPr>
        <w:pStyle w:val="HTML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адресу: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Оренбургская область, Александровский район, Александровский сельсовет, населенный пункт _____ (с. Александровка, пос. Буранный, пос. Подгорный) улица ______ </w:t>
      </w:r>
      <w:proofErr w:type="gramEnd"/>
    </w:p>
    <w:p w:rsidR="00ED547D" w:rsidRDefault="00ED547D" w:rsidP="00ED547D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год ввода в эксплуатацию _________, </w:t>
      </w:r>
    </w:p>
    <w:p w:rsidR="00ED547D" w:rsidRDefault="00ED547D" w:rsidP="00ED547D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последнего ремонта, реконструкции ___________________________, протяженность ______________ погонных метров,</w:t>
      </w:r>
    </w:p>
    <w:p w:rsidR="00ED547D" w:rsidRDefault="00ED547D" w:rsidP="00ED547D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установила следующее:</w:t>
      </w:r>
    </w:p>
    <w:p w:rsidR="00ED547D" w:rsidRDefault="00ED547D" w:rsidP="00ED547D">
      <w:pPr>
        <w:pStyle w:val="ConsPlusNormal"/>
        <w:widowControl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Параметры и характеристики автомобильной дороги, определяющие степень соответствия нормативным требованиям постоянных (незначительно меняющихся в процессе эксплуатации или меняющихся после реконструкции и капитального ремонта) параметров и характеристик автомобильной дороги (технический уровень автомобильной дороги):</w:t>
      </w:r>
    </w:p>
    <w:p w:rsidR="00ED547D" w:rsidRDefault="00ED547D" w:rsidP="00ED547D">
      <w:pPr>
        <w:pStyle w:val="ConsPlusNormal"/>
        <w:widowControl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"/>
        <w:gridCol w:w="6204"/>
        <w:gridCol w:w="1178"/>
        <w:gridCol w:w="1568"/>
      </w:tblGrid>
      <w:tr w:rsidR="00ED547D" w:rsidTr="00ED547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7D" w:rsidRDefault="00ED547D">
            <w:pPr>
              <w:pStyle w:val="ConsPlusNormal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7D" w:rsidRDefault="00ED547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7D" w:rsidRDefault="00ED54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7D" w:rsidRDefault="00ED547D">
            <w:pPr>
              <w:pStyle w:val="ConsPlusNormal"/>
              <w:ind w:hanging="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ED547D" w:rsidTr="00ED547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7D" w:rsidRDefault="00ED547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7D" w:rsidRDefault="00ED547D">
            <w:pPr>
              <w:autoSpaceDE w:val="0"/>
              <w:autoSpaceDN w:val="0"/>
              <w:adjustRightInd w:val="0"/>
              <w:ind w:hanging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ширина проезжей части и земляного полотна</w:t>
            </w:r>
          </w:p>
          <w:p w:rsidR="00ED547D" w:rsidRDefault="00ED547D">
            <w:pPr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7D" w:rsidRDefault="00ED547D">
            <w:pPr>
              <w:pStyle w:val="ConsPlusNormal"/>
              <w:ind w:firstLine="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7D" w:rsidRDefault="00ED547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547D" w:rsidTr="00ED547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7D" w:rsidRDefault="00ED547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7D" w:rsidRDefault="00ED547D">
            <w:pPr>
              <w:pStyle w:val="ConsPlusNormal"/>
              <w:ind w:hanging="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габарит приближения</w:t>
            </w:r>
          </w:p>
          <w:p w:rsidR="00ED547D" w:rsidRDefault="00ED547D">
            <w:pPr>
              <w:autoSpaceDE w:val="0"/>
              <w:autoSpaceDN w:val="0"/>
              <w:adjustRightInd w:val="0"/>
              <w:ind w:hanging="4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7D" w:rsidRDefault="00ED547D">
            <w:pPr>
              <w:pStyle w:val="ConsPlusNormal"/>
              <w:ind w:firstLine="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7D" w:rsidRDefault="00ED547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547D" w:rsidTr="00ED547D">
        <w:trPr>
          <w:trHeight w:val="61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7D" w:rsidRDefault="00ED547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7D" w:rsidRDefault="00ED547D">
            <w:pPr>
              <w:pStyle w:val="ConsPlusNormal"/>
              <w:ind w:hanging="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длины прямых, число углов поворотов в плане трассы и величины их радиусов</w:t>
            </w:r>
          </w:p>
          <w:p w:rsidR="00ED547D" w:rsidRDefault="00ED547D">
            <w:pPr>
              <w:autoSpaceDE w:val="0"/>
              <w:autoSpaceDN w:val="0"/>
              <w:adjustRightInd w:val="0"/>
              <w:ind w:hanging="4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7D" w:rsidRDefault="00ED547D">
            <w:pPr>
              <w:pStyle w:val="ConsPlusNormal"/>
              <w:ind w:firstLine="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7D" w:rsidRDefault="00ED547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547D" w:rsidTr="00ED547D">
        <w:trPr>
          <w:trHeight w:val="61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7D" w:rsidRDefault="00ED547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7D" w:rsidRDefault="00ED547D">
            <w:pPr>
              <w:autoSpaceDE w:val="0"/>
              <w:autoSpaceDN w:val="0"/>
              <w:adjustRightInd w:val="0"/>
              <w:ind w:hanging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протяженность подъемов и спусков</w:t>
            </w:r>
          </w:p>
          <w:p w:rsidR="00ED547D" w:rsidRDefault="00ED547D">
            <w:pPr>
              <w:autoSpaceDE w:val="0"/>
              <w:autoSpaceDN w:val="0"/>
              <w:adjustRightInd w:val="0"/>
              <w:ind w:firstLine="539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7D" w:rsidRDefault="00ED547D">
            <w:pPr>
              <w:pStyle w:val="ConsPlusNormal"/>
              <w:ind w:firstLine="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7D" w:rsidRDefault="00ED547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547D" w:rsidTr="00ED547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7D" w:rsidRDefault="00ED547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7D" w:rsidRDefault="00ED547D">
            <w:pPr>
              <w:pStyle w:val="ConsPlusNormal"/>
              <w:ind w:hanging="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продольный и поперечный уклоны</w:t>
            </w:r>
          </w:p>
          <w:p w:rsidR="00ED547D" w:rsidRDefault="00ED547D">
            <w:pPr>
              <w:autoSpaceDE w:val="0"/>
              <w:autoSpaceDN w:val="0"/>
              <w:adjustRightInd w:val="0"/>
              <w:ind w:hanging="4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7D" w:rsidRDefault="00ED547D">
            <w:pPr>
              <w:pStyle w:val="ConsPlusNormal"/>
              <w:ind w:firstLine="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градус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7D" w:rsidRDefault="00ED547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D547D" w:rsidTr="00ED547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7D" w:rsidRDefault="00ED547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7D" w:rsidRDefault="00ED547D">
            <w:pPr>
              <w:autoSpaceDE w:val="0"/>
              <w:autoSpaceDN w:val="0"/>
              <w:adjustRightInd w:val="0"/>
              <w:ind w:hanging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высота насыпи и глубина выемки</w:t>
            </w:r>
          </w:p>
          <w:p w:rsidR="00ED547D" w:rsidRDefault="00ED547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7D" w:rsidRDefault="00ED547D">
            <w:pPr>
              <w:pStyle w:val="ConsPlusNormal"/>
              <w:ind w:firstLine="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7D" w:rsidRDefault="00ED547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547D" w:rsidTr="00ED547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7D" w:rsidRDefault="00ED547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7D" w:rsidRDefault="00ED547D">
            <w:pPr>
              <w:autoSpaceDE w:val="0"/>
              <w:autoSpaceDN w:val="0"/>
              <w:adjustRightInd w:val="0"/>
              <w:ind w:hanging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габариты искусственных дорожных сооружений</w:t>
            </w:r>
          </w:p>
          <w:p w:rsidR="00ED547D" w:rsidRDefault="00ED547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7D" w:rsidRDefault="00ED54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7D" w:rsidRDefault="00ED547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547D" w:rsidTr="00ED547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7D" w:rsidRDefault="00ED54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7D" w:rsidRDefault="00ED547D">
            <w:pPr>
              <w:autoSpaceDE w:val="0"/>
              <w:autoSpaceDN w:val="0"/>
              <w:adjustRightInd w:val="0"/>
              <w:ind w:hanging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элементов водоотвода</w:t>
            </w:r>
          </w:p>
          <w:p w:rsidR="00ED547D" w:rsidRDefault="00ED547D">
            <w:pPr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7D" w:rsidRDefault="00ED54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7D" w:rsidRDefault="00ED547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547D" w:rsidTr="00ED547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7D" w:rsidRDefault="00ED54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7D" w:rsidRDefault="00ED547D">
            <w:pPr>
              <w:autoSpaceDE w:val="0"/>
              <w:autoSpaceDN w:val="0"/>
              <w:adjustRightInd w:val="0"/>
              <w:ind w:hanging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элементов обустройства дороги и технических средств организации дорожного движения</w:t>
            </w:r>
          </w:p>
          <w:p w:rsidR="00ED547D" w:rsidRDefault="00ED547D">
            <w:pPr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7D" w:rsidRDefault="00ED54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7D" w:rsidRDefault="00ED547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D547D" w:rsidRDefault="00ED547D" w:rsidP="00ED547D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8"/>
          <w:szCs w:val="28"/>
        </w:rPr>
      </w:pPr>
    </w:p>
    <w:p w:rsidR="00ED547D" w:rsidRDefault="00ED547D" w:rsidP="00ED547D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параметры и характеристики автомобильной дороги, определяющие степень соответствия нормативным требованиям переменных параметров и характеристик автомобильной дороги, организации и условий дорожного движения, изменяющихся в процессе эксплуатации автомобильной дороги (эксплуатационное состояние автомобильной дороги):</w:t>
      </w:r>
    </w:p>
    <w:p w:rsidR="00ED547D" w:rsidRDefault="00ED547D" w:rsidP="00ED547D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8"/>
          <w:szCs w:val="28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"/>
        <w:gridCol w:w="6635"/>
        <w:gridCol w:w="2552"/>
      </w:tblGrid>
      <w:tr w:rsidR="00ED547D" w:rsidTr="00ED547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7D" w:rsidRDefault="00ED547D">
            <w:pPr>
              <w:pStyle w:val="ConsPlusNormal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7D" w:rsidRDefault="00ED547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7D" w:rsidRDefault="00ED547D">
            <w:pPr>
              <w:pStyle w:val="ConsPlusNormal"/>
              <w:ind w:hanging="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Характеристики</w:t>
            </w:r>
          </w:p>
        </w:tc>
      </w:tr>
      <w:tr w:rsidR="00ED547D" w:rsidTr="00ED547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7D" w:rsidRDefault="00ED547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7D" w:rsidRDefault="00ED547D">
            <w:pPr>
              <w:autoSpaceDE w:val="0"/>
              <w:autoSpaceDN w:val="0"/>
              <w:adjustRightInd w:val="0"/>
              <w:ind w:hanging="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продольная ровность и </w:t>
            </w:r>
            <w:proofErr w:type="spellStart"/>
            <w:r>
              <w:rPr>
                <w:color w:val="000000"/>
                <w:sz w:val="28"/>
                <w:szCs w:val="28"/>
              </w:rPr>
              <w:t>колейность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color w:val="000000"/>
                <w:sz w:val="28"/>
                <w:szCs w:val="28"/>
              </w:rPr>
              <w:t>дорожного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ED547D" w:rsidRDefault="00ED547D">
            <w:pPr>
              <w:autoSpaceDE w:val="0"/>
              <w:autoSpaceDN w:val="0"/>
              <w:adjustRightInd w:val="0"/>
              <w:ind w:hanging="4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покрытия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7D" w:rsidRDefault="00ED547D">
            <w:pPr>
              <w:pStyle w:val="ConsPlusNormal"/>
              <w:ind w:firstLine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547D" w:rsidTr="00ED547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7D" w:rsidRDefault="00ED547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7D" w:rsidRDefault="00ED547D">
            <w:pPr>
              <w:autoSpaceDE w:val="0"/>
              <w:autoSpaceDN w:val="0"/>
              <w:adjustRightInd w:val="0"/>
              <w:ind w:hanging="4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сцепные свойства дорожного покрытия и состояние обочин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7D" w:rsidRDefault="00ED547D">
            <w:pPr>
              <w:pStyle w:val="ConsPlusNormal"/>
              <w:ind w:firstLine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547D" w:rsidTr="00ED547D">
        <w:trPr>
          <w:trHeight w:val="24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7D" w:rsidRDefault="00ED547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7D" w:rsidRDefault="00ED547D">
            <w:pPr>
              <w:autoSpaceDE w:val="0"/>
              <w:autoSpaceDN w:val="0"/>
              <w:adjustRightInd w:val="0"/>
              <w:ind w:hanging="4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прочность дорожной одежды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7D" w:rsidRDefault="00ED547D">
            <w:pPr>
              <w:pStyle w:val="ConsPlusNormal"/>
              <w:ind w:firstLine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547D" w:rsidTr="00ED547D">
        <w:trPr>
          <w:trHeight w:val="61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7D" w:rsidRDefault="00ED547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7D" w:rsidRDefault="00ED547D">
            <w:pPr>
              <w:autoSpaceDE w:val="0"/>
              <w:autoSpaceDN w:val="0"/>
              <w:adjustRightInd w:val="0"/>
              <w:ind w:hanging="4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грузоподъемность искусственных дорожных сооружений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7D" w:rsidRDefault="00ED547D">
            <w:pPr>
              <w:pStyle w:val="ConsPlusNormal"/>
              <w:ind w:firstLine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547D" w:rsidTr="00ED547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7D" w:rsidRDefault="00ED547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7D" w:rsidRDefault="00ED547D">
            <w:pPr>
              <w:autoSpaceDE w:val="0"/>
              <w:autoSpaceDN w:val="0"/>
              <w:adjustRightInd w:val="0"/>
              <w:ind w:hanging="4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объем и вид повреждений проезжей части, земляного полотна и системы водоотвода, искусственных дорожных сооружений, элементов обустройства дороги и технических средств организации дорожного движения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7D" w:rsidRDefault="00ED547D">
            <w:pPr>
              <w:pStyle w:val="ConsPlusNormal"/>
              <w:ind w:firstLine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D547D" w:rsidRDefault="00ED547D" w:rsidP="00ED547D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8"/>
          <w:szCs w:val="28"/>
        </w:rPr>
      </w:pPr>
    </w:p>
    <w:p w:rsidR="00ED547D" w:rsidRDefault="00ED547D" w:rsidP="00ED547D">
      <w:pPr>
        <w:pStyle w:val="ConsPlusNormal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характеристики автомобильной дороги, определяющие совокупность </w:t>
      </w:r>
      <w:r>
        <w:rPr>
          <w:rFonts w:ascii="Times New Roman" w:hAnsi="Times New Roman" w:cs="Times New Roman"/>
          <w:sz w:val="28"/>
          <w:szCs w:val="28"/>
        </w:rPr>
        <w:lastRenderedPageBreak/>
        <w:t>пока</w:t>
      </w:r>
      <w:r>
        <w:rPr>
          <w:rFonts w:ascii="Times New Roman" w:hAnsi="Times New Roman" w:cs="Times New Roman"/>
          <w:sz w:val="28"/>
          <w:szCs w:val="28"/>
        </w:rPr>
        <w:softHyphen/>
        <w:t>зателей, влияющих на эффективность и безопасность работы автомобильного транспорта, отра</w:t>
      </w:r>
      <w:r>
        <w:rPr>
          <w:rFonts w:ascii="Times New Roman" w:hAnsi="Times New Roman" w:cs="Times New Roman"/>
          <w:sz w:val="28"/>
          <w:szCs w:val="28"/>
        </w:rPr>
        <w:softHyphen/>
        <w:t>жающих интересы пользователей и степень влияния на ок</w:t>
      </w:r>
      <w:r>
        <w:rPr>
          <w:rFonts w:ascii="Times New Roman" w:hAnsi="Times New Roman" w:cs="Times New Roman"/>
          <w:sz w:val="28"/>
          <w:szCs w:val="28"/>
        </w:rPr>
        <w:softHyphen/>
        <w:t>ружающую среду (потребитель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ские свойства автомобильной дороги): </w:t>
      </w:r>
    </w:p>
    <w:p w:rsidR="00ED547D" w:rsidRDefault="00ED547D" w:rsidP="00ED547D">
      <w:pPr>
        <w:pStyle w:val="ConsPlusNormal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ED547D" w:rsidRDefault="00ED547D" w:rsidP="00ED547D">
      <w:pPr>
        <w:pStyle w:val="ConsPlusNormal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"/>
        <w:gridCol w:w="6635"/>
        <w:gridCol w:w="2552"/>
      </w:tblGrid>
      <w:tr w:rsidR="00ED547D" w:rsidTr="00ED547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7D" w:rsidRDefault="00ED547D">
            <w:pPr>
              <w:pStyle w:val="ConsPlusNormal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7D" w:rsidRDefault="00ED547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7D" w:rsidRDefault="00ED547D">
            <w:pPr>
              <w:pStyle w:val="ConsPlusNormal"/>
              <w:ind w:hanging="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Характеристики</w:t>
            </w:r>
          </w:p>
        </w:tc>
      </w:tr>
      <w:tr w:rsidR="00ED547D" w:rsidTr="00ED547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7D" w:rsidRDefault="00ED547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7D" w:rsidRDefault="00ED547D">
            <w:pPr>
              <w:autoSpaceDE w:val="0"/>
              <w:autoSpaceDN w:val="0"/>
              <w:adjustRightInd w:val="0"/>
              <w:ind w:hanging="4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средняя скорость движения транспортного потока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7D" w:rsidRDefault="00ED547D">
            <w:pPr>
              <w:pStyle w:val="ConsPlusNormal"/>
              <w:ind w:firstLine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547D" w:rsidTr="00ED547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7D" w:rsidRDefault="00ED547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7D" w:rsidRDefault="00ED547D">
            <w:pPr>
              <w:autoSpaceDE w:val="0"/>
              <w:autoSpaceDN w:val="0"/>
              <w:adjustRightInd w:val="0"/>
              <w:ind w:hanging="4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безопасность и удобство движения транспортного потока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7D" w:rsidRDefault="00ED547D">
            <w:pPr>
              <w:pStyle w:val="ConsPlusNormal"/>
              <w:ind w:firstLine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547D" w:rsidTr="00ED547D">
        <w:trPr>
          <w:trHeight w:val="24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7D" w:rsidRDefault="00ED547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7D" w:rsidRDefault="00ED547D">
            <w:pPr>
              <w:autoSpaceDE w:val="0"/>
              <w:autoSpaceDN w:val="0"/>
              <w:adjustRightInd w:val="0"/>
              <w:ind w:hanging="4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пропускная способность и уровень загрузки </w:t>
            </w:r>
            <w:proofErr w:type="gramStart"/>
            <w:r>
              <w:rPr>
                <w:color w:val="000000"/>
                <w:sz w:val="28"/>
                <w:szCs w:val="28"/>
              </w:rPr>
              <w:t>автомобильной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дороги движением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7D" w:rsidRDefault="00ED547D">
            <w:pPr>
              <w:pStyle w:val="ConsPlusNormal"/>
              <w:ind w:firstLine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547D" w:rsidTr="00ED547D">
        <w:trPr>
          <w:trHeight w:val="61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7D" w:rsidRDefault="00ED547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7D" w:rsidRDefault="00ED547D">
            <w:pPr>
              <w:autoSpaceDE w:val="0"/>
              <w:autoSpaceDN w:val="0"/>
              <w:adjustRightInd w:val="0"/>
              <w:ind w:hanging="4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среднегодовая суточная интенсивность движения и состав транспортного потока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7D" w:rsidRDefault="00ED547D">
            <w:pPr>
              <w:pStyle w:val="ConsPlusNormal"/>
              <w:ind w:firstLine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547D" w:rsidTr="00ED547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7D" w:rsidRDefault="00ED547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7D" w:rsidRDefault="00ED547D">
            <w:pPr>
              <w:autoSpaceDE w:val="0"/>
              <w:autoSpaceDN w:val="0"/>
              <w:adjustRightInd w:val="0"/>
              <w:ind w:hanging="4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способность дороги пропускать транспортные средства с допустимыми для движения осевыми нагрузками, общей массой и габаритами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7D" w:rsidRDefault="00ED547D">
            <w:pPr>
              <w:pStyle w:val="ConsPlusNormal"/>
              <w:ind w:firstLine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547D" w:rsidTr="00ED547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7D" w:rsidRDefault="00ED547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7D" w:rsidRDefault="00ED547D">
            <w:pPr>
              <w:pStyle w:val="ConsPlusNormal"/>
              <w:ind w:hanging="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степень воздействия дороги на окружающую среду</w:t>
            </w:r>
          </w:p>
          <w:p w:rsidR="00ED547D" w:rsidRDefault="00ED547D">
            <w:pPr>
              <w:autoSpaceDE w:val="0"/>
              <w:autoSpaceDN w:val="0"/>
              <w:adjustRightInd w:val="0"/>
              <w:ind w:hanging="4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7D" w:rsidRDefault="00ED547D">
            <w:pPr>
              <w:pStyle w:val="ConsPlusNormal"/>
              <w:ind w:firstLine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D547D" w:rsidRDefault="00ED547D" w:rsidP="00ED547D">
      <w:pPr>
        <w:pStyle w:val="ConsPlusNormal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br/>
      </w:r>
      <w:r>
        <w:rPr>
          <w:rFonts w:ascii="Times New Roman" w:hAnsi="Times New Roman" w:cs="Times New Roman"/>
          <w:sz w:val="28"/>
          <w:szCs w:val="28"/>
        </w:rPr>
        <w:t>Заключение:</w:t>
      </w:r>
    </w:p>
    <w:p w:rsidR="00ED547D" w:rsidRDefault="00ED547D" w:rsidP="00ED547D">
      <w:pPr>
        <w:pStyle w:val="HTM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1.Заключение по оценке технического состояния объекта: ______________________________________________________________________________________________________________________________________________________________________________________________________</w:t>
      </w:r>
    </w:p>
    <w:p w:rsidR="00ED547D" w:rsidRDefault="00ED547D" w:rsidP="00ED547D">
      <w:pPr>
        <w:pStyle w:val="HTM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Предложения по проведению неотложных и перспективных мероприятий: __________________________________________________________</w:t>
      </w:r>
    </w:p>
    <w:p w:rsidR="00ED547D" w:rsidRDefault="00ED547D" w:rsidP="00ED547D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ED547D" w:rsidRDefault="00ED547D" w:rsidP="00ED547D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ED547D" w:rsidRDefault="00ED547D" w:rsidP="00ED547D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____________________   /____________________/</w:t>
      </w:r>
    </w:p>
    <w:p w:rsidR="00ED547D" w:rsidRDefault="00ED547D" w:rsidP="00ED547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(подпись)                                (Ф.И.О.)</w:t>
      </w:r>
    </w:p>
    <w:p w:rsidR="00ED547D" w:rsidRDefault="00ED547D" w:rsidP="00ED547D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D547D" w:rsidRDefault="00ED547D" w:rsidP="00ED547D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комиссии </w:t>
      </w:r>
      <w:r>
        <w:rPr>
          <w:rFonts w:ascii="Times New Roman" w:hAnsi="Times New Roman" w:cs="Times New Roman"/>
          <w:sz w:val="28"/>
          <w:szCs w:val="28"/>
        </w:rPr>
        <w:tab/>
        <w:t xml:space="preserve">  ____________________     /____________________/</w:t>
      </w:r>
    </w:p>
    <w:p w:rsidR="00ED547D" w:rsidRDefault="00ED547D" w:rsidP="00ED547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(подпись)                                (Ф.И.О.)</w:t>
      </w:r>
    </w:p>
    <w:p w:rsidR="00ED547D" w:rsidRDefault="00ED547D" w:rsidP="00ED547D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____________________   /____________________/</w:t>
      </w:r>
    </w:p>
    <w:p w:rsidR="00ED547D" w:rsidRDefault="00ED547D" w:rsidP="00ED547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(подпись)                                (Ф.И.О.)</w:t>
      </w:r>
    </w:p>
    <w:p w:rsidR="00ED547D" w:rsidRDefault="00ED547D" w:rsidP="00ED547D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____________________   /____________________/</w:t>
      </w:r>
    </w:p>
    <w:p w:rsidR="00ED547D" w:rsidRDefault="00ED547D" w:rsidP="00ED547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(подпись)                                (Ф.И.О.)</w:t>
      </w:r>
    </w:p>
    <w:p w:rsidR="00ED547D" w:rsidRDefault="00ED547D" w:rsidP="00ED547D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____________________   /____________________/</w:t>
      </w:r>
    </w:p>
    <w:p w:rsidR="00ED547D" w:rsidRDefault="00ED547D" w:rsidP="00ED547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(подпись)                                (Ф.И.О.)</w:t>
      </w:r>
    </w:p>
    <w:p w:rsidR="00ED547D" w:rsidRDefault="00ED547D" w:rsidP="00ED547D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____________________   /____________________/</w:t>
      </w:r>
    </w:p>
    <w:p w:rsidR="00ED547D" w:rsidRDefault="00ED547D" w:rsidP="00ED547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(подпись)                                (Ф.И.О.)</w:t>
      </w:r>
    </w:p>
    <w:p w:rsidR="00ED547D" w:rsidRDefault="00ED547D" w:rsidP="00ED547D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____________________   /____________________/</w:t>
      </w:r>
    </w:p>
    <w:p w:rsidR="00ED547D" w:rsidRDefault="00ED547D" w:rsidP="00ED547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(подпись)                                (Ф.И.О.)</w:t>
      </w:r>
    </w:p>
    <w:p w:rsidR="005B390D" w:rsidRDefault="005B390D"/>
    <w:sectPr w:rsidR="005B390D" w:rsidSect="00ED547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547D"/>
    <w:rsid w:val="005B390D"/>
    <w:rsid w:val="00ED5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4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semiHidden/>
    <w:unhideWhenUsed/>
    <w:qFormat/>
    <w:rsid w:val="00ED547D"/>
    <w:pPr>
      <w:spacing w:after="75"/>
      <w:outlineLvl w:val="2"/>
    </w:pPr>
    <w:rPr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ED547D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styleId="HTML">
    <w:name w:val="HTML Preformatted"/>
    <w:basedOn w:val="a"/>
    <w:link w:val="HTML0"/>
    <w:semiHidden/>
    <w:unhideWhenUsed/>
    <w:rsid w:val="00ED54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ED547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ED547D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ED54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D54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6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2440</Words>
  <Characters>13908</Characters>
  <Application>Microsoft Office Word</Application>
  <DocSecurity>0</DocSecurity>
  <Lines>115</Lines>
  <Paragraphs>32</Paragraphs>
  <ScaleCrop>false</ScaleCrop>
  <Company>Microsoft</Company>
  <LinksUpToDate>false</LinksUpToDate>
  <CharactersWithSpaces>16316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Rabota</dc:creator>
  <cp:keywords/>
  <dc:description/>
  <cp:lastModifiedBy>Rabota</cp:lastModifiedBy>
  <cp:revision>3</cp:revision>
  <dcterms:created xsi:type="dcterms:W3CDTF">2018-08-30T06:58:00Z</dcterms:created>
  <dcterms:modified xsi:type="dcterms:W3CDTF">2018-08-30T07:06:00Z</dcterms:modified>
</cp:coreProperties>
</file>